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B3" w:rsidRDefault="004351B3"/>
    <w:p w:rsidR="004351B3" w:rsidRDefault="004351B3"/>
    <w:p w:rsidR="004351B3" w:rsidRDefault="004351B3"/>
    <w:p w:rsidR="004351B3" w:rsidRPr="0041783A" w:rsidRDefault="004351B3" w:rsidP="002370E0">
      <w:pPr>
        <w:jc w:val="center"/>
        <w:rPr>
          <w:sz w:val="28"/>
          <w:szCs w:val="28"/>
        </w:rPr>
      </w:pPr>
      <w:r w:rsidRPr="0041783A">
        <w:rPr>
          <w:sz w:val="28"/>
          <w:szCs w:val="28"/>
        </w:rPr>
        <w:t>МУНИЦИПАЛЬНОЕ БЮДЖЕТНОЕ ОБРАЗОВАТЕЛЬНОЕ УЧРЕЖДЕНИЕ</w:t>
      </w:r>
    </w:p>
    <w:p w:rsidR="004351B3" w:rsidRPr="0041783A" w:rsidRDefault="004351B3" w:rsidP="002370E0">
      <w:pPr>
        <w:jc w:val="center"/>
        <w:rPr>
          <w:sz w:val="28"/>
          <w:szCs w:val="28"/>
        </w:rPr>
      </w:pPr>
      <w:r w:rsidRPr="0041783A">
        <w:rPr>
          <w:sz w:val="28"/>
          <w:szCs w:val="28"/>
        </w:rPr>
        <w:t>ДОПОЛНИТЕЛЬНОГО ОБРАЗОВАНИЯ ДЕТЕЙ</w:t>
      </w:r>
    </w:p>
    <w:p w:rsidR="004351B3" w:rsidRPr="0041783A" w:rsidRDefault="004351B3" w:rsidP="002370E0">
      <w:pPr>
        <w:jc w:val="center"/>
        <w:rPr>
          <w:sz w:val="28"/>
          <w:szCs w:val="28"/>
        </w:rPr>
      </w:pPr>
      <w:r w:rsidRPr="0041783A">
        <w:rPr>
          <w:sz w:val="28"/>
          <w:szCs w:val="28"/>
        </w:rPr>
        <w:t>ЧЕРЕПОВЕЦКОГО МУНИЦИПАЛЬНОГО РАЙОНА</w:t>
      </w:r>
    </w:p>
    <w:p w:rsidR="004351B3" w:rsidRPr="0041783A" w:rsidRDefault="004351B3" w:rsidP="002370E0">
      <w:pPr>
        <w:jc w:val="center"/>
        <w:rPr>
          <w:sz w:val="28"/>
          <w:szCs w:val="28"/>
        </w:rPr>
      </w:pPr>
      <w:r w:rsidRPr="0041783A">
        <w:rPr>
          <w:sz w:val="28"/>
          <w:szCs w:val="28"/>
        </w:rPr>
        <w:t>«СУДСКАЯ ДЕТСКАЯ ШКОЛА ИСКУССТВ»</w:t>
      </w:r>
    </w:p>
    <w:p w:rsidR="004351B3" w:rsidRDefault="004351B3"/>
    <w:p w:rsidR="004351B3" w:rsidRDefault="004351B3"/>
    <w:p w:rsidR="004351B3" w:rsidRDefault="004351B3"/>
    <w:p w:rsidR="004351B3" w:rsidRDefault="004351B3" w:rsidP="002370E0">
      <w:pPr>
        <w:jc w:val="center"/>
        <w:rPr>
          <w:b/>
          <w:bCs/>
          <w:sz w:val="28"/>
          <w:szCs w:val="28"/>
        </w:rPr>
      </w:pPr>
    </w:p>
    <w:p w:rsidR="004351B3" w:rsidRDefault="004351B3" w:rsidP="002370E0">
      <w:pPr>
        <w:jc w:val="center"/>
        <w:rPr>
          <w:b/>
          <w:bCs/>
          <w:sz w:val="28"/>
          <w:szCs w:val="28"/>
        </w:rPr>
      </w:pPr>
    </w:p>
    <w:p w:rsidR="004351B3" w:rsidRPr="002370E0" w:rsidRDefault="004351B3" w:rsidP="002370E0">
      <w:pPr>
        <w:jc w:val="center"/>
        <w:rPr>
          <w:sz w:val="28"/>
          <w:szCs w:val="28"/>
        </w:rPr>
      </w:pPr>
      <w:r w:rsidRPr="002370E0">
        <w:rPr>
          <w:sz w:val="28"/>
          <w:szCs w:val="28"/>
        </w:rPr>
        <w:t>ДОПОЛНИТЕЛЬНАЯ ПРЕДПРОФЕССИОНАЛЬНАЯ ОБЩЕОБРАЗОВАТЕЛЬНАЯ ПРОГРАММА В ОБЛАСТИ ХОРЕОГРАФИЧЕСКОГО ИСКУССТВА</w:t>
      </w:r>
    </w:p>
    <w:p w:rsidR="004351B3" w:rsidRPr="002370E0" w:rsidRDefault="004351B3" w:rsidP="002370E0">
      <w:pPr>
        <w:jc w:val="center"/>
        <w:rPr>
          <w:sz w:val="28"/>
          <w:szCs w:val="28"/>
        </w:rPr>
      </w:pPr>
      <w:r w:rsidRPr="002370E0">
        <w:rPr>
          <w:sz w:val="28"/>
          <w:szCs w:val="28"/>
        </w:rPr>
        <w:t>«ХОРЕОГРАФИЧЕСКОЕ ТВОРЧЕСТВО»</w:t>
      </w:r>
    </w:p>
    <w:p w:rsidR="004351B3" w:rsidRPr="002370E0" w:rsidRDefault="004351B3" w:rsidP="002370E0">
      <w:pPr>
        <w:jc w:val="center"/>
        <w:rPr>
          <w:i/>
          <w:iCs/>
          <w:sz w:val="28"/>
          <w:szCs w:val="28"/>
        </w:rPr>
      </w:pPr>
    </w:p>
    <w:p w:rsidR="004351B3" w:rsidRPr="002370E0" w:rsidRDefault="004351B3" w:rsidP="002370E0">
      <w:pPr>
        <w:jc w:val="center"/>
        <w:rPr>
          <w:i/>
          <w:iCs/>
          <w:sz w:val="28"/>
          <w:szCs w:val="28"/>
        </w:rPr>
      </w:pPr>
    </w:p>
    <w:p w:rsidR="004351B3" w:rsidRPr="002370E0" w:rsidRDefault="004351B3" w:rsidP="002370E0">
      <w:pPr>
        <w:jc w:val="center"/>
        <w:rPr>
          <w:sz w:val="28"/>
          <w:szCs w:val="28"/>
        </w:rPr>
      </w:pPr>
      <w:r w:rsidRPr="002370E0">
        <w:rPr>
          <w:sz w:val="28"/>
          <w:szCs w:val="28"/>
        </w:rPr>
        <w:t>Предметная область</w:t>
      </w:r>
    </w:p>
    <w:p w:rsidR="004351B3" w:rsidRPr="002370E0" w:rsidRDefault="004351B3" w:rsidP="002370E0">
      <w:pPr>
        <w:jc w:val="center"/>
        <w:rPr>
          <w:i/>
          <w:iCs/>
          <w:sz w:val="28"/>
          <w:szCs w:val="28"/>
        </w:rPr>
      </w:pPr>
      <w:r w:rsidRPr="002370E0">
        <w:rPr>
          <w:sz w:val="28"/>
          <w:szCs w:val="28"/>
        </w:rPr>
        <w:t>ПО.01. ХОРЕОГРАФИЧЕСКОЕ ИСПОЛНИТЕЛЬСТВО</w:t>
      </w:r>
    </w:p>
    <w:p w:rsidR="004351B3" w:rsidRDefault="004351B3" w:rsidP="002370E0">
      <w:pPr>
        <w:pStyle w:val="BodyText"/>
        <w:jc w:val="center"/>
        <w:rPr>
          <w:rStyle w:val="1"/>
          <w:sz w:val="28"/>
          <w:szCs w:val="28"/>
        </w:rPr>
      </w:pPr>
    </w:p>
    <w:p w:rsidR="004351B3" w:rsidRDefault="004351B3" w:rsidP="002370E0">
      <w:pPr>
        <w:pStyle w:val="BodyText"/>
        <w:jc w:val="center"/>
        <w:rPr>
          <w:rStyle w:val="1"/>
          <w:sz w:val="28"/>
          <w:szCs w:val="28"/>
        </w:rPr>
      </w:pPr>
    </w:p>
    <w:p w:rsidR="004351B3" w:rsidRDefault="004351B3" w:rsidP="002370E0">
      <w:pPr>
        <w:pStyle w:val="BodyText"/>
        <w:jc w:val="center"/>
        <w:rPr>
          <w:rStyle w:val="1"/>
          <w:sz w:val="28"/>
          <w:szCs w:val="28"/>
        </w:rPr>
      </w:pPr>
    </w:p>
    <w:p w:rsidR="004351B3" w:rsidRDefault="004351B3" w:rsidP="002370E0">
      <w:pPr>
        <w:pStyle w:val="BodyText"/>
        <w:spacing w:after="0"/>
        <w:jc w:val="center"/>
        <w:rPr>
          <w:rStyle w:val="1"/>
          <w:sz w:val="28"/>
          <w:szCs w:val="28"/>
        </w:rPr>
      </w:pPr>
    </w:p>
    <w:p w:rsidR="004351B3" w:rsidRPr="002370E0" w:rsidRDefault="004351B3" w:rsidP="002370E0">
      <w:pPr>
        <w:pStyle w:val="BodyText"/>
        <w:spacing w:after="0"/>
        <w:jc w:val="center"/>
        <w:rPr>
          <w:rStyle w:val="1"/>
          <w:rFonts w:ascii="Times New Roman" w:hAnsi="Times New Roman" w:cs="Times New Roman"/>
          <w:sz w:val="36"/>
          <w:szCs w:val="36"/>
        </w:rPr>
      </w:pPr>
      <w:r w:rsidRPr="002370E0">
        <w:rPr>
          <w:rStyle w:val="1"/>
          <w:rFonts w:ascii="Times New Roman" w:hAnsi="Times New Roman" w:cs="Times New Roman"/>
          <w:sz w:val="36"/>
          <w:szCs w:val="36"/>
        </w:rPr>
        <w:t xml:space="preserve"> ПРОГРАММА</w:t>
      </w:r>
    </w:p>
    <w:p w:rsidR="004351B3" w:rsidRPr="002370E0" w:rsidRDefault="004351B3" w:rsidP="002370E0">
      <w:pPr>
        <w:pStyle w:val="BodyText"/>
        <w:spacing w:after="0" w:line="276" w:lineRule="auto"/>
        <w:jc w:val="center"/>
        <w:rPr>
          <w:rStyle w:val="1"/>
          <w:rFonts w:ascii="Times New Roman" w:hAnsi="Times New Roman" w:cs="Times New Roman"/>
          <w:sz w:val="36"/>
          <w:szCs w:val="36"/>
        </w:rPr>
      </w:pPr>
      <w:r w:rsidRPr="002370E0">
        <w:rPr>
          <w:rStyle w:val="1"/>
          <w:rFonts w:ascii="Times New Roman" w:hAnsi="Times New Roman" w:cs="Times New Roman"/>
          <w:sz w:val="36"/>
          <w:szCs w:val="36"/>
        </w:rPr>
        <w:t>по учебному предмету</w:t>
      </w:r>
    </w:p>
    <w:p w:rsidR="004351B3" w:rsidRPr="002370E0" w:rsidRDefault="004351B3" w:rsidP="002370E0">
      <w:pPr>
        <w:pStyle w:val="BodyText"/>
        <w:spacing w:after="0"/>
        <w:jc w:val="center"/>
        <w:rPr>
          <w:rStyle w:val="1"/>
          <w:rFonts w:ascii="Times New Roman" w:hAnsi="Times New Roman" w:cs="Times New Roman"/>
          <w:sz w:val="42"/>
          <w:szCs w:val="42"/>
        </w:rPr>
      </w:pPr>
      <w:r w:rsidRPr="002370E0">
        <w:rPr>
          <w:rStyle w:val="1"/>
          <w:rFonts w:ascii="Times New Roman" w:hAnsi="Times New Roman" w:cs="Times New Roman"/>
          <w:sz w:val="42"/>
          <w:szCs w:val="42"/>
        </w:rPr>
        <w:t>ПО.01.УП.01. ТАНЕЦ</w:t>
      </w:r>
    </w:p>
    <w:p w:rsidR="004351B3" w:rsidRPr="002370E0" w:rsidRDefault="004351B3" w:rsidP="002370E0">
      <w:pPr>
        <w:pStyle w:val="BodyText"/>
        <w:spacing w:after="0"/>
        <w:jc w:val="center"/>
        <w:rPr>
          <w:rStyle w:val="1"/>
          <w:rFonts w:ascii="Times New Roman" w:hAnsi="Times New Roman" w:cs="Times New Roman"/>
          <w:sz w:val="42"/>
          <w:szCs w:val="42"/>
        </w:rPr>
      </w:pPr>
    </w:p>
    <w:p w:rsidR="004351B3" w:rsidRDefault="004351B3" w:rsidP="002370E0">
      <w:pPr>
        <w:pStyle w:val="BodyText"/>
        <w:spacing w:after="0"/>
        <w:jc w:val="center"/>
        <w:rPr>
          <w:rStyle w:val="1"/>
          <w:b/>
          <w:bCs/>
          <w:sz w:val="42"/>
          <w:szCs w:val="42"/>
        </w:rPr>
      </w:pPr>
    </w:p>
    <w:p w:rsidR="004351B3" w:rsidRDefault="004351B3" w:rsidP="002370E0">
      <w:pPr>
        <w:pStyle w:val="BodyText"/>
        <w:spacing w:after="0"/>
        <w:jc w:val="center"/>
        <w:rPr>
          <w:rStyle w:val="1"/>
          <w:b/>
          <w:bCs/>
          <w:sz w:val="42"/>
          <w:szCs w:val="42"/>
        </w:rPr>
      </w:pPr>
    </w:p>
    <w:p w:rsidR="004351B3" w:rsidRDefault="004351B3" w:rsidP="002370E0">
      <w:pPr>
        <w:pStyle w:val="BodyText"/>
        <w:spacing w:after="0"/>
        <w:jc w:val="center"/>
        <w:rPr>
          <w:rStyle w:val="1"/>
          <w:b/>
          <w:bCs/>
          <w:sz w:val="42"/>
          <w:szCs w:val="42"/>
        </w:rPr>
      </w:pPr>
    </w:p>
    <w:p w:rsidR="004351B3" w:rsidRDefault="004351B3" w:rsidP="002370E0">
      <w:pPr>
        <w:pStyle w:val="BodyText"/>
        <w:spacing w:after="0"/>
        <w:jc w:val="center"/>
        <w:rPr>
          <w:rStyle w:val="1"/>
          <w:b/>
          <w:bCs/>
          <w:sz w:val="42"/>
          <w:szCs w:val="42"/>
        </w:rPr>
      </w:pPr>
    </w:p>
    <w:p w:rsidR="004351B3" w:rsidRDefault="004351B3" w:rsidP="002370E0">
      <w:pPr>
        <w:pStyle w:val="BodyText"/>
        <w:spacing w:after="0"/>
        <w:jc w:val="center"/>
        <w:rPr>
          <w:rStyle w:val="1"/>
          <w:b/>
          <w:bCs/>
          <w:sz w:val="42"/>
          <w:szCs w:val="42"/>
        </w:rPr>
      </w:pPr>
    </w:p>
    <w:p w:rsidR="004351B3" w:rsidRDefault="004351B3" w:rsidP="002370E0">
      <w:pPr>
        <w:pStyle w:val="BodyText"/>
        <w:spacing w:after="0"/>
        <w:jc w:val="center"/>
        <w:rPr>
          <w:rStyle w:val="1"/>
          <w:b/>
          <w:bCs/>
          <w:sz w:val="42"/>
          <w:szCs w:val="42"/>
        </w:rPr>
      </w:pPr>
    </w:p>
    <w:p w:rsidR="004351B3" w:rsidRDefault="004351B3" w:rsidP="002370E0">
      <w:pPr>
        <w:pStyle w:val="BodyText"/>
        <w:spacing w:after="0"/>
        <w:jc w:val="center"/>
        <w:rPr>
          <w:rStyle w:val="1"/>
          <w:b/>
          <w:bCs/>
          <w:sz w:val="42"/>
          <w:szCs w:val="42"/>
        </w:rPr>
      </w:pPr>
    </w:p>
    <w:p w:rsidR="004351B3" w:rsidRDefault="004351B3" w:rsidP="002370E0">
      <w:pPr>
        <w:pStyle w:val="BodyText"/>
        <w:spacing w:after="0"/>
        <w:jc w:val="center"/>
        <w:rPr>
          <w:rStyle w:val="1"/>
          <w:b/>
          <w:bCs/>
          <w:sz w:val="42"/>
          <w:szCs w:val="42"/>
        </w:rPr>
      </w:pPr>
    </w:p>
    <w:p w:rsidR="004351B3" w:rsidRPr="002370E0" w:rsidRDefault="004351B3" w:rsidP="002370E0">
      <w:pPr>
        <w:spacing w:line="360" w:lineRule="auto"/>
        <w:jc w:val="center"/>
        <w:rPr>
          <w:sz w:val="28"/>
          <w:szCs w:val="28"/>
        </w:rPr>
      </w:pPr>
      <w:r w:rsidRPr="0041783A">
        <w:rPr>
          <w:sz w:val="28"/>
          <w:szCs w:val="28"/>
        </w:rPr>
        <w:t>п. Суда 2015</w:t>
      </w: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4351B3" w:rsidRPr="009A5B8A">
        <w:tc>
          <w:tcPr>
            <w:tcW w:w="4785" w:type="dxa"/>
          </w:tcPr>
          <w:p w:rsidR="004351B3" w:rsidRPr="00DB0031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 w:rsidRPr="00DB0031">
              <w:rPr>
                <w:rStyle w:val="FontStyle16"/>
                <w:sz w:val="28"/>
                <w:szCs w:val="28"/>
              </w:rPr>
              <w:t>Рассмотрено методическим советом</w:t>
            </w:r>
          </w:p>
          <w:p w:rsidR="004351B3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МБОУ ДОД ЧМР «Судская детская</w:t>
            </w:r>
          </w:p>
          <w:p w:rsidR="004351B3" w:rsidRPr="00DB0031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школа искусств»</w:t>
            </w:r>
            <w:r w:rsidRPr="00DB0031">
              <w:rPr>
                <w:rStyle w:val="FontStyle16"/>
                <w:sz w:val="28"/>
                <w:szCs w:val="28"/>
              </w:rPr>
              <w:t xml:space="preserve">   </w:t>
            </w:r>
          </w:p>
          <w:p w:rsidR="004351B3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Протокол № ___________________</w:t>
            </w:r>
          </w:p>
          <w:p w:rsidR="004351B3" w:rsidRPr="00DB0031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От «_____»_____________2015 года</w:t>
            </w:r>
          </w:p>
          <w:p w:rsidR="004351B3" w:rsidRPr="00DB0031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 w:rsidRPr="00DB0031">
              <w:rPr>
                <w:rStyle w:val="FontStyle16"/>
                <w:sz w:val="28"/>
                <w:szCs w:val="28"/>
              </w:rPr>
              <w:t>Принято педагогическим советом</w:t>
            </w:r>
          </w:p>
          <w:p w:rsidR="004351B3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МБОУ ДОД ЧМР «Судская детская</w:t>
            </w:r>
          </w:p>
          <w:p w:rsidR="004351B3" w:rsidRPr="00DB0031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школа искусств»</w:t>
            </w:r>
            <w:r w:rsidRPr="00DB0031">
              <w:rPr>
                <w:rStyle w:val="FontStyle16"/>
                <w:sz w:val="28"/>
                <w:szCs w:val="28"/>
              </w:rPr>
              <w:t xml:space="preserve">   </w:t>
            </w:r>
          </w:p>
          <w:p w:rsidR="004351B3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Протокол № ___________________</w:t>
            </w:r>
          </w:p>
          <w:p w:rsidR="004351B3" w:rsidRPr="00DB0031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От «_____»_____________2015 года</w:t>
            </w:r>
          </w:p>
          <w:p w:rsidR="004351B3" w:rsidRPr="00DB0031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 w:rsidRPr="00DB0031">
              <w:rPr>
                <w:rStyle w:val="FontStyle16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4786" w:type="dxa"/>
          </w:tcPr>
          <w:p w:rsidR="004351B3" w:rsidRPr="00DB0031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 w:rsidRPr="00DB0031">
              <w:rPr>
                <w:rStyle w:val="FontStyle16"/>
                <w:sz w:val="28"/>
                <w:szCs w:val="28"/>
              </w:rPr>
              <w:t>«Утверждаю»</w:t>
            </w:r>
          </w:p>
          <w:p w:rsidR="004351B3" w:rsidRPr="00DB0031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 w:rsidRPr="00DB0031">
              <w:rPr>
                <w:rStyle w:val="FontStyle16"/>
                <w:sz w:val="28"/>
                <w:szCs w:val="28"/>
              </w:rPr>
              <w:t xml:space="preserve">директор   </w:t>
            </w:r>
            <w:r>
              <w:rPr>
                <w:rStyle w:val="FontStyle16"/>
                <w:sz w:val="28"/>
                <w:szCs w:val="28"/>
              </w:rPr>
              <w:t>МБОУ ДОД ЧМР «Судская детская школа искусств»</w:t>
            </w:r>
            <w:r w:rsidRPr="00DB0031">
              <w:rPr>
                <w:rStyle w:val="FontStyle16"/>
                <w:sz w:val="28"/>
                <w:szCs w:val="28"/>
              </w:rPr>
              <w:t xml:space="preserve">   </w:t>
            </w:r>
          </w:p>
          <w:p w:rsidR="004351B3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________________С.И. Борисова</w:t>
            </w:r>
          </w:p>
          <w:p w:rsidR="004351B3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Приказ №______________________</w:t>
            </w:r>
          </w:p>
          <w:p w:rsidR="004351B3" w:rsidRPr="00DB0031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от «_____»_____________2015 года</w:t>
            </w:r>
          </w:p>
          <w:p w:rsidR="004351B3" w:rsidRPr="00DB0031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</w:p>
          <w:p w:rsidR="004351B3" w:rsidRPr="00DB0031" w:rsidRDefault="004351B3" w:rsidP="00FC7272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709"/>
              <w:jc w:val="left"/>
              <w:rPr>
                <w:rStyle w:val="FontStyle16"/>
                <w:sz w:val="28"/>
                <w:szCs w:val="28"/>
              </w:rPr>
            </w:pPr>
          </w:p>
        </w:tc>
      </w:tr>
    </w:tbl>
    <w:p w:rsidR="004351B3" w:rsidRDefault="004351B3" w:rsidP="002370E0">
      <w:pPr>
        <w:jc w:val="center"/>
        <w:rPr>
          <w:b/>
          <w:bCs/>
          <w:sz w:val="28"/>
          <w:szCs w:val="28"/>
        </w:rPr>
      </w:pPr>
    </w:p>
    <w:p w:rsidR="004351B3" w:rsidRDefault="004351B3" w:rsidP="002370E0">
      <w:pPr>
        <w:jc w:val="center"/>
        <w:rPr>
          <w:b/>
          <w:bCs/>
          <w:sz w:val="28"/>
          <w:szCs w:val="28"/>
        </w:rPr>
      </w:pPr>
    </w:p>
    <w:p w:rsidR="004351B3" w:rsidRPr="0041783A" w:rsidRDefault="004351B3" w:rsidP="002370E0">
      <w:pPr>
        <w:jc w:val="both"/>
        <w:rPr>
          <w:sz w:val="28"/>
          <w:szCs w:val="28"/>
        </w:rPr>
      </w:pPr>
      <w:r w:rsidRPr="0041783A">
        <w:rPr>
          <w:sz w:val="28"/>
          <w:szCs w:val="28"/>
        </w:rPr>
        <w:t>Разработ</w:t>
      </w:r>
      <w:r>
        <w:rPr>
          <w:sz w:val="28"/>
          <w:szCs w:val="28"/>
        </w:rPr>
        <w:t>чик: Глебова Анна Сергеевна, преподаватель первой квалификационной</w:t>
      </w:r>
      <w:r w:rsidRPr="0041783A">
        <w:rPr>
          <w:sz w:val="28"/>
          <w:szCs w:val="28"/>
        </w:rPr>
        <w:t xml:space="preserve"> категории</w:t>
      </w:r>
    </w:p>
    <w:p w:rsidR="004351B3" w:rsidRDefault="004351B3" w:rsidP="002370E0">
      <w:pPr>
        <w:jc w:val="both"/>
        <w:rPr>
          <w:sz w:val="28"/>
          <w:szCs w:val="28"/>
        </w:rPr>
      </w:pPr>
    </w:p>
    <w:p w:rsidR="004351B3" w:rsidRPr="009A5B8A" w:rsidRDefault="004351B3" w:rsidP="002370E0">
      <w:pPr>
        <w:jc w:val="both"/>
        <w:rPr>
          <w:sz w:val="28"/>
          <w:szCs w:val="28"/>
        </w:rPr>
      </w:pPr>
      <w:r w:rsidRPr="009A5B8A">
        <w:rPr>
          <w:sz w:val="28"/>
          <w:szCs w:val="28"/>
        </w:rPr>
        <w:t>Рецензент:_____________________________________________________</w:t>
      </w:r>
    </w:p>
    <w:p w:rsidR="004351B3" w:rsidRDefault="004351B3" w:rsidP="002370E0">
      <w:pPr>
        <w:jc w:val="both"/>
        <w:rPr>
          <w:sz w:val="28"/>
          <w:szCs w:val="28"/>
        </w:rPr>
      </w:pPr>
    </w:p>
    <w:p w:rsidR="004351B3" w:rsidRPr="009A5B8A" w:rsidRDefault="004351B3" w:rsidP="002370E0">
      <w:pPr>
        <w:jc w:val="both"/>
        <w:rPr>
          <w:sz w:val="28"/>
          <w:szCs w:val="28"/>
        </w:rPr>
      </w:pPr>
      <w:r w:rsidRPr="009A5B8A">
        <w:rPr>
          <w:sz w:val="28"/>
          <w:szCs w:val="28"/>
        </w:rPr>
        <w:t>Рецензент:_____________________________________________________</w:t>
      </w:r>
    </w:p>
    <w:p w:rsidR="004351B3" w:rsidRPr="009A5B8A" w:rsidRDefault="004351B3" w:rsidP="002370E0">
      <w:pPr>
        <w:rPr>
          <w:sz w:val="28"/>
          <w:szCs w:val="28"/>
        </w:rPr>
      </w:pPr>
    </w:p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p w:rsidR="004351B3" w:rsidRDefault="004351B3"/>
    <w:tbl>
      <w:tblPr>
        <w:tblW w:w="0" w:type="auto"/>
        <w:jc w:val="center"/>
        <w:tblLook w:val="00A0"/>
      </w:tblPr>
      <w:tblGrid>
        <w:gridCol w:w="9301"/>
      </w:tblGrid>
      <w:tr w:rsidR="004351B3" w:rsidRPr="00D23CFA">
        <w:trPr>
          <w:trHeight w:val="1624"/>
          <w:jc w:val="center"/>
        </w:trPr>
        <w:tc>
          <w:tcPr>
            <w:tcW w:w="9301" w:type="dxa"/>
          </w:tcPr>
          <w:p w:rsidR="004351B3" w:rsidRPr="00D23CFA" w:rsidRDefault="004351B3" w:rsidP="00051EA3">
            <w:pPr>
              <w:spacing w:line="360" w:lineRule="auto"/>
              <w:ind w:left="1452" w:firstLine="708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23CFA">
              <w:rPr>
                <w:b/>
                <w:bCs/>
                <w:sz w:val="28"/>
                <w:szCs w:val="28"/>
                <w:lang w:eastAsia="en-US"/>
              </w:rPr>
              <w:t>Структура программы учебного предмета</w:t>
            </w:r>
          </w:p>
          <w:p w:rsidR="004351B3" w:rsidRPr="00D23CFA" w:rsidRDefault="004351B3" w:rsidP="00051EA3">
            <w:pPr>
              <w:spacing w:line="360" w:lineRule="auto"/>
              <w:ind w:left="1416" w:firstLine="708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4351B3" w:rsidRPr="00D23CFA" w:rsidRDefault="004351B3" w:rsidP="00051EA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23CFA">
              <w:rPr>
                <w:b/>
                <w:bCs/>
                <w:sz w:val="28"/>
                <w:szCs w:val="28"/>
                <w:lang w:val="en-US" w:eastAsia="en-US"/>
              </w:rPr>
              <w:t>I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  <w:t>Пояснительная записка</w:t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      </w:t>
            </w:r>
          </w:p>
          <w:p w:rsidR="004351B3" w:rsidRPr="00D23CFA" w:rsidRDefault="004351B3" w:rsidP="00051EA3">
            <w:pPr>
              <w:pStyle w:val="NoSpacing"/>
              <w:spacing w:line="288" w:lineRule="auto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 w:rsidRPr="00D23CFA">
              <w:rPr>
                <w:i/>
                <w:iCs/>
                <w:sz w:val="28"/>
                <w:szCs w:val="28"/>
                <w:lang w:eastAsia="en-US"/>
              </w:rPr>
              <w:t>- Характеристика учебного предмета, его место и роль в образовательном процессе;</w:t>
            </w:r>
          </w:p>
          <w:p w:rsidR="004351B3" w:rsidRPr="00D23CFA" w:rsidRDefault="004351B3" w:rsidP="00051EA3">
            <w:pPr>
              <w:pStyle w:val="NoSpacing"/>
              <w:spacing w:line="288" w:lineRule="auto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 w:rsidRPr="00D23CFA">
              <w:rPr>
                <w:i/>
                <w:iCs/>
                <w:sz w:val="28"/>
                <w:szCs w:val="28"/>
                <w:lang w:eastAsia="en-US"/>
              </w:rPr>
              <w:t>- Срок реализации учебного предмета;</w:t>
            </w:r>
          </w:p>
          <w:p w:rsidR="004351B3" w:rsidRPr="00D23CFA" w:rsidRDefault="004351B3" w:rsidP="00051EA3">
            <w:pPr>
              <w:pStyle w:val="NoSpacing"/>
              <w:spacing w:line="288" w:lineRule="auto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 w:rsidRPr="00D23CFA">
              <w:rPr>
                <w:i/>
                <w:iCs/>
                <w:sz w:val="28"/>
                <w:szCs w:val="28"/>
                <w:lang w:eastAsia="en-US"/>
              </w:rPr>
              <w:t>- Объем учебного времени, предусмотренный учебным планом образовательного   учреждения на реализацию учебного предмета;</w:t>
            </w:r>
          </w:p>
          <w:p w:rsidR="004351B3" w:rsidRPr="00D23CFA" w:rsidRDefault="004351B3" w:rsidP="00051EA3">
            <w:pPr>
              <w:pStyle w:val="NoSpacing"/>
              <w:spacing w:line="288" w:lineRule="auto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 w:rsidRPr="00D23CFA">
              <w:rPr>
                <w:i/>
                <w:iCs/>
                <w:sz w:val="28"/>
                <w:szCs w:val="28"/>
                <w:lang w:eastAsia="en-US"/>
              </w:rPr>
              <w:t>- Форма проведения учебных аудиторных занятий;</w:t>
            </w:r>
          </w:p>
          <w:p w:rsidR="004351B3" w:rsidRPr="00D23CFA" w:rsidRDefault="004351B3" w:rsidP="00051EA3">
            <w:pPr>
              <w:pStyle w:val="NoSpacing"/>
              <w:spacing w:line="288" w:lineRule="auto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- Цель</w:t>
            </w:r>
            <w:r w:rsidRPr="00D23CFA">
              <w:rPr>
                <w:i/>
                <w:iCs/>
                <w:sz w:val="28"/>
                <w:szCs w:val="28"/>
                <w:lang w:eastAsia="en-US"/>
              </w:rPr>
              <w:t xml:space="preserve"> и задачи учебного предмета;</w:t>
            </w:r>
          </w:p>
          <w:p w:rsidR="004351B3" w:rsidRPr="00D23CFA" w:rsidRDefault="004351B3" w:rsidP="00051EA3">
            <w:pPr>
              <w:pStyle w:val="NoSpacing"/>
              <w:spacing w:line="288" w:lineRule="auto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 w:rsidRPr="00D23CFA">
              <w:rPr>
                <w:i/>
                <w:iCs/>
                <w:sz w:val="28"/>
                <w:szCs w:val="28"/>
                <w:lang w:eastAsia="en-US"/>
              </w:rPr>
              <w:t>- Обоснование структуры программы учебного предмета;</w:t>
            </w:r>
          </w:p>
          <w:p w:rsidR="004351B3" w:rsidRPr="00D23CFA" w:rsidRDefault="004351B3" w:rsidP="00051EA3">
            <w:pPr>
              <w:pStyle w:val="NoSpacing"/>
              <w:spacing w:line="288" w:lineRule="auto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 w:rsidRPr="00D23CFA">
              <w:rPr>
                <w:i/>
                <w:iCs/>
                <w:sz w:val="28"/>
                <w:szCs w:val="28"/>
                <w:lang w:eastAsia="en-US"/>
              </w:rPr>
              <w:t xml:space="preserve">- Методы обучения; </w:t>
            </w:r>
          </w:p>
          <w:p w:rsidR="004351B3" w:rsidRPr="00D23CFA" w:rsidRDefault="004351B3" w:rsidP="00051EA3">
            <w:pPr>
              <w:pStyle w:val="NoSpacing"/>
              <w:spacing w:line="288" w:lineRule="auto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 w:rsidRPr="00D23CFA">
              <w:rPr>
                <w:i/>
                <w:iCs/>
                <w:sz w:val="28"/>
                <w:szCs w:val="28"/>
                <w:lang w:eastAsia="en-US"/>
              </w:rPr>
              <w:t>- Описание материально-технических условий реализации учебного предмета;</w:t>
            </w:r>
          </w:p>
          <w:p w:rsidR="004351B3" w:rsidRPr="00D23CFA" w:rsidRDefault="004351B3" w:rsidP="00051EA3">
            <w:pPr>
              <w:pStyle w:val="NoSpacing"/>
              <w:spacing w:line="288" w:lineRule="auto"/>
              <w:rPr>
                <w:i/>
                <w:iCs/>
                <w:sz w:val="28"/>
                <w:szCs w:val="28"/>
                <w:lang w:eastAsia="en-US"/>
              </w:rPr>
            </w:pPr>
          </w:p>
          <w:p w:rsidR="004351B3" w:rsidRPr="00D23CFA" w:rsidRDefault="004351B3" w:rsidP="00051EA3">
            <w:pPr>
              <w:spacing w:line="288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23CFA">
              <w:rPr>
                <w:b/>
                <w:bCs/>
                <w:sz w:val="28"/>
                <w:szCs w:val="28"/>
                <w:lang w:val="en-US" w:eastAsia="en-US"/>
              </w:rPr>
              <w:t>II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  <w:t>Содержание учебного предмета</w:t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       </w:t>
            </w:r>
          </w:p>
          <w:p w:rsidR="004351B3" w:rsidRPr="00D23CFA" w:rsidRDefault="004351B3" w:rsidP="00051EA3">
            <w:pPr>
              <w:pStyle w:val="NoSpacing"/>
              <w:spacing w:line="288" w:lineRule="auto"/>
              <w:rPr>
                <w:i/>
                <w:iCs/>
                <w:sz w:val="28"/>
                <w:szCs w:val="28"/>
                <w:lang w:eastAsia="en-US"/>
              </w:rPr>
            </w:pPr>
            <w:r w:rsidRPr="00D23CFA">
              <w:rPr>
                <w:i/>
                <w:iCs/>
                <w:sz w:val="28"/>
                <w:szCs w:val="28"/>
                <w:lang w:eastAsia="en-US"/>
              </w:rPr>
              <w:t>- Сведения о затратах учебного времени;</w:t>
            </w:r>
          </w:p>
          <w:p w:rsidR="004351B3" w:rsidRPr="00D23CFA" w:rsidRDefault="004351B3" w:rsidP="00051EA3">
            <w:pPr>
              <w:pStyle w:val="NoSpacing"/>
              <w:spacing w:line="288" w:lineRule="auto"/>
              <w:rPr>
                <w:i/>
                <w:iCs/>
                <w:sz w:val="28"/>
                <w:szCs w:val="28"/>
                <w:lang w:eastAsia="en-US"/>
              </w:rPr>
            </w:pPr>
            <w:r w:rsidRPr="00D23CFA">
              <w:rPr>
                <w:i/>
                <w:iCs/>
                <w:sz w:val="28"/>
                <w:szCs w:val="28"/>
                <w:lang w:eastAsia="en-US"/>
              </w:rPr>
              <w:t>- Годовые требования по классам;</w:t>
            </w:r>
          </w:p>
          <w:p w:rsidR="004351B3" w:rsidRPr="00D23CFA" w:rsidRDefault="004351B3" w:rsidP="00051EA3">
            <w:pPr>
              <w:spacing w:before="100" w:beforeAutospacing="1" w:line="288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23CFA">
              <w:rPr>
                <w:b/>
                <w:bCs/>
                <w:sz w:val="28"/>
                <w:szCs w:val="28"/>
                <w:lang w:val="en-US" w:eastAsia="en-US"/>
              </w:rPr>
              <w:t>III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  <w:t>Требования к уровню подготовки обучающихся</w:t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     </w:t>
            </w:r>
          </w:p>
          <w:p w:rsidR="004351B3" w:rsidRPr="00D23CFA" w:rsidRDefault="004351B3" w:rsidP="00051EA3">
            <w:pPr>
              <w:spacing w:before="100" w:beforeAutospacing="1" w:line="288" w:lineRule="auto"/>
              <w:rPr>
                <w:b/>
                <w:bCs/>
                <w:sz w:val="28"/>
                <w:szCs w:val="28"/>
                <w:lang w:eastAsia="en-US"/>
              </w:rPr>
            </w:pPr>
          </w:p>
          <w:p w:rsidR="004351B3" w:rsidRPr="00D23CFA" w:rsidRDefault="004351B3" w:rsidP="00051EA3">
            <w:pPr>
              <w:pStyle w:val="NoSpacing"/>
              <w:spacing w:line="360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23CFA">
              <w:rPr>
                <w:b/>
                <w:bCs/>
                <w:sz w:val="28"/>
                <w:szCs w:val="28"/>
                <w:lang w:val="en-US" w:eastAsia="en-US"/>
              </w:rPr>
              <w:t>IV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  <w:t xml:space="preserve">Формы и методы контроля, система оценок </w:t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     </w:t>
            </w:r>
          </w:p>
          <w:p w:rsidR="004351B3" w:rsidRPr="00D23CFA" w:rsidRDefault="004351B3" w:rsidP="00051EA3">
            <w:pPr>
              <w:pStyle w:val="NoSpacing"/>
              <w:spacing w:line="288" w:lineRule="auto"/>
              <w:rPr>
                <w:i/>
                <w:iCs/>
                <w:sz w:val="28"/>
                <w:szCs w:val="28"/>
                <w:lang w:eastAsia="en-US"/>
              </w:rPr>
            </w:pPr>
            <w:r w:rsidRPr="00D23CFA">
              <w:rPr>
                <w:i/>
                <w:iCs/>
                <w:sz w:val="28"/>
                <w:szCs w:val="28"/>
                <w:lang w:eastAsia="en-US"/>
              </w:rPr>
              <w:t xml:space="preserve">- Аттестация: цели, виды, форма, содержание; </w:t>
            </w:r>
          </w:p>
          <w:p w:rsidR="004351B3" w:rsidRPr="00D23CFA" w:rsidRDefault="004351B3" w:rsidP="00051EA3">
            <w:pPr>
              <w:pStyle w:val="NoSpacing"/>
              <w:spacing w:line="288" w:lineRule="auto"/>
              <w:rPr>
                <w:i/>
                <w:iCs/>
                <w:sz w:val="28"/>
                <w:szCs w:val="28"/>
                <w:lang w:eastAsia="en-US"/>
              </w:rPr>
            </w:pPr>
            <w:r w:rsidRPr="00D23CFA">
              <w:rPr>
                <w:i/>
                <w:iCs/>
                <w:sz w:val="28"/>
                <w:szCs w:val="28"/>
                <w:lang w:eastAsia="en-US"/>
              </w:rPr>
              <w:t>- Критерии оценки;</w:t>
            </w:r>
          </w:p>
          <w:p w:rsidR="004351B3" w:rsidRPr="00D23CFA" w:rsidRDefault="004351B3" w:rsidP="00051EA3">
            <w:pPr>
              <w:pStyle w:val="NoSpacing"/>
              <w:spacing w:line="288" w:lineRule="auto"/>
              <w:ind w:firstLine="426"/>
              <w:rPr>
                <w:i/>
                <w:iCs/>
                <w:sz w:val="28"/>
                <w:szCs w:val="28"/>
                <w:lang w:eastAsia="en-US"/>
              </w:rPr>
            </w:pPr>
          </w:p>
          <w:p w:rsidR="004351B3" w:rsidRPr="00D23CFA" w:rsidRDefault="004351B3" w:rsidP="00051EA3">
            <w:pPr>
              <w:pStyle w:val="NoSpacing"/>
              <w:spacing w:line="288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23CFA">
              <w:rPr>
                <w:b/>
                <w:bCs/>
                <w:sz w:val="28"/>
                <w:szCs w:val="28"/>
                <w:lang w:val="en-US" w:eastAsia="en-US"/>
              </w:rPr>
              <w:t>V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  <w:t>Методическое обеспечение учебного процесса</w:t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     </w:t>
            </w:r>
          </w:p>
          <w:p w:rsidR="004351B3" w:rsidRDefault="004351B3" w:rsidP="00051EA3">
            <w:pPr>
              <w:pStyle w:val="NoSpacing"/>
              <w:spacing w:line="288" w:lineRule="auto"/>
              <w:rPr>
                <w:i/>
                <w:iCs/>
                <w:sz w:val="28"/>
                <w:szCs w:val="28"/>
                <w:lang w:eastAsia="en-US"/>
              </w:rPr>
            </w:pPr>
            <w:r w:rsidRPr="00D23CFA">
              <w:rPr>
                <w:i/>
                <w:iCs/>
                <w:sz w:val="28"/>
                <w:szCs w:val="28"/>
                <w:lang w:eastAsia="en-US"/>
              </w:rPr>
              <w:t>- Методические рекомендации педагогическим работникам;</w:t>
            </w:r>
            <w:r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  <w:p w:rsidR="004351B3" w:rsidRPr="00DB07A5" w:rsidRDefault="004351B3" w:rsidP="00051EA3">
            <w:pPr>
              <w:pStyle w:val="NoSpacing"/>
              <w:spacing w:line="288" w:lineRule="auto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- Список музыкального материала (по выбору педагога);</w:t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ab/>
            </w:r>
          </w:p>
          <w:p w:rsidR="004351B3" w:rsidRPr="00D23CFA" w:rsidRDefault="004351B3" w:rsidP="008F66CB">
            <w:pPr>
              <w:pStyle w:val="NoSpacing"/>
              <w:spacing w:line="288" w:lineRule="auto"/>
              <w:rPr>
                <w:sz w:val="28"/>
                <w:szCs w:val="28"/>
                <w:lang w:eastAsia="en-US"/>
              </w:rPr>
            </w:pPr>
          </w:p>
          <w:p w:rsidR="004351B3" w:rsidRDefault="004351B3" w:rsidP="00051EA3">
            <w:pPr>
              <w:pStyle w:val="NoSpacing"/>
              <w:spacing w:line="288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23CFA">
              <w:rPr>
                <w:b/>
                <w:bCs/>
                <w:sz w:val="28"/>
                <w:szCs w:val="28"/>
                <w:lang w:val="en-US" w:eastAsia="en-US"/>
              </w:rPr>
              <w:t>VI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  <w:r>
              <w:rPr>
                <w:b/>
                <w:bCs/>
                <w:sz w:val="28"/>
                <w:szCs w:val="28"/>
                <w:lang w:eastAsia="en-US"/>
              </w:rPr>
              <w:tab/>
              <w:t>Список</w:t>
            </w:r>
            <w:r w:rsidRPr="00D23CFA">
              <w:rPr>
                <w:b/>
                <w:bCs/>
                <w:sz w:val="28"/>
                <w:szCs w:val="28"/>
                <w:lang w:eastAsia="en-US"/>
              </w:rPr>
              <w:t xml:space="preserve"> рекомендуемой   методической литературы </w:t>
            </w:r>
          </w:p>
          <w:p w:rsidR="004351B3" w:rsidRPr="00D23CFA" w:rsidRDefault="004351B3" w:rsidP="00051EA3">
            <w:pPr>
              <w:pStyle w:val="NoSpacing"/>
              <w:spacing w:line="288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</w:p>
          <w:p w:rsidR="004351B3" w:rsidRPr="00235B2D" w:rsidRDefault="004351B3" w:rsidP="00051EA3">
            <w:pPr>
              <w:pStyle w:val="NoSpacing"/>
              <w:spacing w:line="288" w:lineRule="auto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:rsidR="004351B3" w:rsidRDefault="004351B3" w:rsidP="004177DF">
      <w:pPr>
        <w:spacing w:line="360" w:lineRule="auto"/>
        <w:rPr>
          <w:b/>
          <w:bCs/>
          <w:sz w:val="28"/>
          <w:szCs w:val="28"/>
        </w:rPr>
      </w:pPr>
    </w:p>
    <w:p w:rsidR="004351B3" w:rsidRDefault="004351B3" w:rsidP="004177DF">
      <w:pPr>
        <w:spacing w:line="360" w:lineRule="auto"/>
        <w:jc w:val="center"/>
        <w:rPr>
          <w:b/>
          <w:bCs/>
          <w:sz w:val="28"/>
          <w:szCs w:val="28"/>
        </w:rPr>
      </w:pPr>
    </w:p>
    <w:p w:rsidR="004351B3" w:rsidRPr="00D23CFA" w:rsidRDefault="004351B3" w:rsidP="004177DF">
      <w:pPr>
        <w:spacing w:line="360" w:lineRule="auto"/>
        <w:jc w:val="center"/>
        <w:rPr>
          <w:b/>
          <w:bCs/>
          <w:sz w:val="28"/>
          <w:szCs w:val="28"/>
        </w:rPr>
      </w:pPr>
    </w:p>
    <w:p w:rsidR="004351B3" w:rsidRDefault="004351B3" w:rsidP="004177DF">
      <w:pPr>
        <w:spacing w:line="360" w:lineRule="auto"/>
        <w:jc w:val="center"/>
        <w:rPr>
          <w:b/>
          <w:bCs/>
          <w:sz w:val="28"/>
          <w:szCs w:val="28"/>
        </w:rPr>
      </w:pPr>
      <w:r w:rsidRPr="00D23CFA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D23CFA">
        <w:rPr>
          <w:b/>
          <w:bCs/>
          <w:sz w:val="28"/>
          <w:szCs w:val="28"/>
        </w:rPr>
        <w:tab/>
        <w:t>П</w:t>
      </w:r>
      <w:r>
        <w:rPr>
          <w:b/>
          <w:bCs/>
          <w:sz w:val="28"/>
          <w:szCs w:val="28"/>
        </w:rPr>
        <w:t>ояснительная записка</w:t>
      </w:r>
    </w:p>
    <w:p w:rsidR="004351B3" w:rsidRPr="009821CB" w:rsidRDefault="004351B3" w:rsidP="00051EA3">
      <w:pPr>
        <w:pStyle w:val="Body1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  <w:t>1.</w:t>
      </w:r>
      <w:r w:rsidRPr="009821CB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4351B3" w:rsidRPr="009821CB" w:rsidRDefault="004351B3" w:rsidP="00F12471">
      <w:pPr>
        <w:ind w:firstLine="709"/>
        <w:jc w:val="both"/>
        <w:rPr>
          <w:b/>
          <w:bCs/>
          <w:sz w:val="22"/>
          <w:szCs w:val="22"/>
        </w:rPr>
      </w:pPr>
      <w:r w:rsidRPr="00256F4A">
        <w:rPr>
          <w:sz w:val="28"/>
          <w:szCs w:val="28"/>
        </w:rPr>
        <w:t>Программа учебного предмета</w:t>
      </w:r>
      <w:r w:rsidRPr="009821CB">
        <w:rPr>
          <w:sz w:val="28"/>
          <w:szCs w:val="28"/>
        </w:rPr>
        <w:t xml:space="preserve"> «Танец»  р</w:t>
      </w:r>
      <w:r>
        <w:rPr>
          <w:sz w:val="28"/>
          <w:szCs w:val="28"/>
        </w:rPr>
        <w:t xml:space="preserve">азработана на основе и с учетом федеральных государственных требований к </w:t>
      </w:r>
      <w:r w:rsidRPr="009821CB">
        <w:rPr>
          <w:sz w:val="28"/>
          <w:szCs w:val="28"/>
        </w:rPr>
        <w:t>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4351B3" w:rsidRDefault="004351B3" w:rsidP="00F12471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095CE3">
        <w:rPr>
          <w:sz w:val="28"/>
          <w:szCs w:val="28"/>
        </w:rPr>
        <w:t xml:space="preserve">Танец - вид искусства, в котором художественные образы создаются средствами пластических движений и ритмически чёткой и </w:t>
      </w:r>
      <w:r>
        <w:rPr>
          <w:sz w:val="28"/>
          <w:szCs w:val="28"/>
        </w:rPr>
        <w:t>непрерывной смены выразительных</w:t>
      </w:r>
      <w:r w:rsidRPr="00095CE3">
        <w:rPr>
          <w:sz w:val="28"/>
          <w:szCs w:val="28"/>
        </w:rPr>
        <w:t xml:space="preserve"> положений человеческого тела.</w:t>
      </w:r>
    </w:p>
    <w:p w:rsidR="004351B3" w:rsidRPr="00051EA3" w:rsidRDefault="004351B3" w:rsidP="00F12471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051EA3">
        <w:rPr>
          <w:sz w:val="28"/>
          <w:szCs w:val="28"/>
        </w:rPr>
        <w:t>Танец способствует правильному физическому развитию детей, имеет оздоровительное значение, способствует более глубокому эмоционально-осознанному восприятию музыки, большей тонкости слышания и различения отдельных музыкально-выразительных средств, пониманию музыкальных стилей и жанров.</w:t>
      </w:r>
    </w:p>
    <w:p w:rsidR="004351B3" w:rsidRPr="00051EA3" w:rsidRDefault="004351B3" w:rsidP="00F12471">
      <w:pPr>
        <w:pStyle w:val="2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051EA3">
        <w:rPr>
          <w:sz w:val="28"/>
          <w:szCs w:val="28"/>
        </w:rPr>
        <w:t>Танец исполняется чаще всего всем коллективом и требует четкого взаимодействия всех участников, повышает дисциплину, чувства ответственности и товарищества.</w:t>
      </w:r>
    </w:p>
    <w:p w:rsidR="004351B3" w:rsidRPr="00095CE3" w:rsidRDefault="004351B3" w:rsidP="00F12471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095CE3">
        <w:rPr>
          <w:sz w:val="28"/>
          <w:szCs w:val="28"/>
        </w:rPr>
        <w:t>На уроке</w:t>
      </w:r>
      <w:r>
        <w:rPr>
          <w:sz w:val="28"/>
          <w:szCs w:val="28"/>
        </w:rPr>
        <w:t xml:space="preserve"> танца в детской школе искусств</w:t>
      </w:r>
      <w:r w:rsidRPr="00095CE3">
        <w:rPr>
          <w:sz w:val="28"/>
          <w:szCs w:val="28"/>
        </w:rPr>
        <w:t xml:space="preserve"> учащиеся</w:t>
      </w:r>
      <w:r>
        <w:rPr>
          <w:sz w:val="28"/>
          <w:szCs w:val="28"/>
        </w:rPr>
        <w:t xml:space="preserve"> знакомятся с</w:t>
      </w:r>
      <w:r w:rsidRPr="00095CE3">
        <w:rPr>
          <w:sz w:val="28"/>
          <w:szCs w:val="28"/>
        </w:rPr>
        <w:t xml:space="preserve"> простейшими танцевальными шагами, рисунками танца, упражнениями на ориентировку в пространстве, элементами кл</w:t>
      </w:r>
      <w:r>
        <w:rPr>
          <w:sz w:val="28"/>
          <w:szCs w:val="28"/>
        </w:rPr>
        <w:t xml:space="preserve">ассического и народного танцев, </w:t>
      </w:r>
      <w:r w:rsidRPr="00095CE3">
        <w:rPr>
          <w:sz w:val="28"/>
          <w:szCs w:val="28"/>
        </w:rPr>
        <w:t>испо</w:t>
      </w:r>
      <w:r>
        <w:rPr>
          <w:sz w:val="28"/>
          <w:szCs w:val="28"/>
        </w:rPr>
        <w:t xml:space="preserve">лняют хореографические этюды и </w:t>
      </w:r>
      <w:r w:rsidRPr="00095CE3">
        <w:rPr>
          <w:sz w:val="28"/>
          <w:szCs w:val="28"/>
        </w:rPr>
        <w:t xml:space="preserve">передают в движении образное содержание музыки. </w:t>
      </w:r>
    </w:p>
    <w:p w:rsidR="004351B3" w:rsidRPr="00095CE3" w:rsidRDefault="004351B3" w:rsidP="00F12471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</w:t>
      </w:r>
      <w:r w:rsidRPr="00095CE3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</w:t>
      </w:r>
      <w:r w:rsidRPr="00095CE3">
        <w:rPr>
          <w:sz w:val="28"/>
          <w:szCs w:val="28"/>
        </w:rPr>
        <w:t xml:space="preserve"> «Танец» является начальным звеном в хореографическом образовании и служит подготови</w:t>
      </w:r>
      <w:r>
        <w:rPr>
          <w:sz w:val="28"/>
          <w:szCs w:val="28"/>
        </w:rPr>
        <w:t>тельным этапом  для дальнейшего</w:t>
      </w:r>
      <w:r w:rsidRPr="00095CE3">
        <w:rPr>
          <w:sz w:val="28"/>
          <w:szCs w:val="28"/>
        </w:rPr>
        <w:t xml:space="preserve"> предпрофессионального обучения. </w:t>
      </w:r>
    </w:p>
    <w:p w:rsidR="004351B3" w:rsidRDefault="004351B3" w:rsidP="00F1247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5CE3">
        <w:rPr>
          <w:sz w:val="28"/>
          <w:szCs w:val="28"/>
        </w:rPr>
        <w:t xml:space="preserve">Изучение предмета «Танец» тесно связано с изучением предметов «Подготовка </w:t>
      </w:r>
      <w:r>
        <w:rPr>
          <w:sz w:val="28"/>
          <w:szCs w:val="28"/>
        </w:rPr>
        <w:t>концертных номеров», «Ритмика»,</w:t>
      </w:r>
      <w:r w:rsidRPr="00095CE3">
        <w:rPr>
          <w:sz w:val="28"/>
          <w:szCs w:val="28"/>
        </w:rPr>
        <w:t xml:space="preserve"> «Слушани</w:t>
      </w:r>
      <w:r>
        <w:rPr>
          <w:sz w:val="28"/>
          <w:szCs w:val="28"/>
        </w:rPr>
        <w:t>е музыки и музыкальная грамота».</w:t>
      </w:r>
    </w:p>
    <w:p w:rsidR="004351B3" w:rsidRPr="00095CE3" w:rsidRDefault="004351B3" w:rsidP="00F1247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351B3" w:rsidRDefault="004351B3" w:rsidP="00051EA3">
      <w:pPr>
        <w:pStyle w:val="Body1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  <w:t>2.</w:t>
      </w:r>
      <w:r w:rsidRPr="009821CB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  <w:t>Срок реализации учебного предмета «Танец»</w:t>
      </w:r>
    </w:p>
    <w:p w:rsidR="004351B3" w:rsidRDefault="004351B3" w:rsidP="00BB363F">
      <w:pPr>
        <w:jc w:val="both"/>
        <w:rPr>
          <w:sz w:val="28"/>
          <w:szCs w:val="28"/>
        </w:rPr>
      </w:pPr>
      <w:r w:rsidRPr="008B784A">
        <w:rPr>
          <w:sz w:val="28"/>
          <w:szCs w:val="28"/>
        </w:rPr>
        <w:t xml:space="preserve">Срок реализации данной программы составляет 2 </w:t>
      </w:r>
      <w:r>
        <w:rPr>
          <w:sz w:val="28"/>
          <w:szCs w:val="28"/>
        </w:rPr>
        <w:t>года (1-</w:t>
      </w:r>
      <w:r w:rsidRPr="008B784A">
        <w:rPr>
          <w:sz w:val="28"/>
          <w:szCs w:val="28"/>
        </w:rPr>
        <w:t>2 класс</w:t>
      </w:r>
      <w:r>
        <w:rPr>
          <w:sz w:val="28"/>
          <w:szCs w:val="28"/>
        </w:rPr>
        <w:t xml:space="preserve"> </w:t>
      </w:r>
      <w:r w:rsidRPr="008B784A">
        <w:rPr>
          <w:sz w:val="28"/>
          <w:szCs w:val="28"/>
        </w:rPr>
        <w:t xml:space="preserve"> 8-летней предпрофессиональной образ</w:t>
      </w:r>
      <w:r>
        <w:rPr>
          <w:sz w:val="28"/>
          <w:szCs w:val="28"/>
        </w:rPr>
        <w:t xml:space="preserve">овательной программы в области </w:t>
      </w:r>
      <w:r w:rsidRPr="008B784A">
        <w:rPr>
          <w:sz w:val="28"/>
          <w:szCs w:val="28"/>
        </w:rPr>
        <w:t>хореографического искусства «Хореографическое творчество»).</w:t>
      </w:r>
    </w:p>
    <w:p w:rsidR="004351B3" w:rsidRPr="008B784A" w:rsidRDefault="004351B3" w:rsidP="00BB363F">
      <w:pPr>
        <w:jc w:val="both"/>
        <w:rPr>
          <w:sz w:val="28"/>
          <w:szCs w:val="28"/>
        </w:rPr>
      </w:pPr>
    </w:p>
    <w:p w:rsidR="004351B3" w:rsidRPr="00051EA3" w:rsidRDefault="004351B3" w:rsidP="00051EA3">
      <w:pPr>
        <w:pStyle w:val="Body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  <w:t>3.</w:t>
      </w:r>
      <w:r w:rsidRPr="009821CB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  <w:t xml:space="preserve">Объем учебного времени, </w:t>
      </w:r>
      <w:r w:rsidRPr="009821CB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Pr="009821C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- 130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аудиторных </w:t>
      </w:r>
      <w:r w:rsidRPr="009821CB">
        <w:rPr>
          <w:rFonts w:ascii="Times New Roman" w:hAnsi="Times New Roman" w:cs="Times New Roman"/>
          <w:color w:val="auto"/>
          <w:sz w:val="28"/>
          <w:szCs w:val="28"/>
          <w:lang w:val="ru-RU"/>
        </w:rPr>
        <w:t>часов.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Самостоятельная работа по учебному предмету «Танец» не предусмотрена.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6"/>
        <w:gridCol w:w="2976"/>
        <w:gridCol w:w="2590"/>
      </w:tblGrid>
      <w:tr w:rsidR="004351B3" w:rsidRPr="009821CB">
        <w:trPr>
          <w:jc w:val="center"/>
        </w:trPr>
        <w:tc>
          <w:tcPr>
            <w:tcW w:w="3686" w:type="dxa"/>
            <w:vMerge w:val="restart"/>
          </w:tcPr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Классы/количество часов</w:t>
            </w:r>
          </w:p>
        </w:tc>
        <w:tc>
          <w:tcPr>
            <w:tcW w:w="2976" w:type="dxa"/>
          </w:tcPr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1 класс</w:t>
            </w:r>
          </w:p>
        </w:tc>
        <w:tc>
          <w:tcPr>
            <w:tcW w:w="2590" w:type="dxa"/>
          </w:tcPr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2 класс</w:t>
            </w:r>
          </w:p>
        </w:tc>
      </w:tr>
      <w:tr w:rsidR="004351B3" w:rsidRPr="009821CB">
        <w:trPr>
          <w:jc w:val="center"/>
        </w:trPr>
        <w:tc>
          <w:tcPr>
            <w:tcW w:w="0" w:type="auto"/>
            <w:vMerge/>
            <w:vAlign w:val="center"/>
          </w:tcPr>
          <w:p w:rsidR="004351B3" w:rsidRPr="00F46CFA" w:rsidRDefault="004351B3" w:rsidP="00BB363F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976" w:type="dxa"/>
          </w:tcPr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Количество часов </w:t>
            </w:r>
          </w:p>
        </w:tc>
        <w:tc>
          <w:tcPr>
            <w:tcW w:w="2590" w:type="dxa"/>
          </w:tcPr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Количество часов </w:t>
            </w:r>
          </w:p>
        </w:tc>
      </w:tr>
      <w:tr w:rsidR="004351B3" w:rsidRPr="009821CB">
        <w:trPr>
          <w:jc w:val="center"/>
        </w:trPr>
        <w:tc>
          <w:tcPr>
            <w:tcW w:w="3686" w:type="dxa"/>
          </w:tcPr>
          <w:p w:rsidR="004351B3" w:rsidRPr="00F46CFA" w:rsidRDefault="004351B3" w:rsidP="00BB363F">
            <w:pPr>
              <w:pStyle w:val="Body1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Максимальная нагрузка</w:t>
            </w:r>
          </w:p>
        </w:tc>
        <w:tc>
          <w:tcPr>
            <w:tcW w:w="2976" w:type="dxa"/>
          </w:tcPr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64</w:t>
            </w:r>
          </w:p>
        </w:tc>
        <w:tc>
          <w:tcPr>
            <w:tcW w:w="2590" w:type="dxa"/>
          </w:tcPr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66</w:t>
            </w:r>
          </w:p>
        </w:tc>
      </w:tr>
      <w:tr w:rsidR="004351B3" w:rsidRPr="009821CB">
        <w:trPr>
          <w:jc w:val="center"/>
        </w:trPr>
        <w:tc>
          <w:tcPr>
            <w:tcW w:w="3686" w:type="dxa"/>
          </w:tcPr>
          <w:p w:rsidR="004351B3" w:rsidRPr="00F46CFA" w:rsidRDefault="004351B3" w:rsidP="00BB363F">
            <w:pPr>
              <w:pStyle w:val="Body1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Количество часов на аудиторную нагрузку</w:t>
            </w:r>
          </w:p>
        </w:tc>
        <w:tc>
          <w:tcPr>
            <w:tcW w:w="2976" w:type="dxa"/>
          </w:tcPr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64</w:t>
            </w:r>
          </w:p>
        </w:tc>
        <w:tc>
          <w:tcPr>
            <w:tcW w:w="2590" w:type="dxa"/>
          </w:tcPr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66</w:t>
            </w:r>
          </w:p>
        </w:tc>
      </w:tr>
      <w:tr w:rsidR="004351B3" w:rsidRPr="009821CB">
        <w:trPr>
          <w:jc w:val="center"/>
        </w:trPr>
        <w:tc>
          <w:tcPr>
            <w:tcW w:w="3686" w:type="dxa"/>
          </w:tcPr>
          <w:p w:rsidR="004351B3" w:rsidRPr="00F46CFA" w:rsidRDefault="004351B3" w:rsidP="00BB363F">
            <w:pPr>
              <w:pStyle w:val="Body1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Общее количество часов на аудиторные занятия</w:t>
            </w:r>
          </w:p>
        </w:tc>
        <w:tc>
          <w:tcPr>
            <w:tcW w:w="5566" w:type="dxa"/>
            <w:gridSpan w:val="2"/>
          </w:tcPr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130</w:t>
            </w:r>
          </w:p>
        </w:tc>
      </w:tr>
      <w:tr w:rsidR="004351B3" w:rsidRPr="009821CB">
        <w:trPr>
          <w:trHeight w:val="650"/>
          <w:jc w:val="center"/>
        </w:trPr>
        <w:tc>
          <w:tcPr>
            <w:tcW w:w="3686" w:type="dxa"/>
          </w:tcPr>
          <w:p w:rsidR="004351B3" w:rsidRPr="00F46CFA" w:rsidRDefault="004351B3" w:rsidP="00BB363F">
            <w:pPr>
              <w:pStyle w:val="Body1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Недельная аудиторная нагрузка</w:t>
            </w:r>
          </w:p>
        </w:tc>
        <w:tc>
          <w:tcPr>
            <w:tcW w:w="2976" w:type="dxa"/>
          </w:tcPr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  <w:p w:rsidR="004351B3" w:rsidRPr="00F46CFA" w:rsidRDefault="004351B3" w:rsidP="00F46CFA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590" w:type="dxa"/>
          </w:tcPr>
          <w:p w:rsidR="004351B3" w:rsidRPr="00F46CFA" w:rsidRDefault="004351B3" w:rsidP="00F46CFA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351B3" w:rsidRPr="00F46CFA" w:rsidRDefault="004351B3" w:rsidP="00F46CFA">
            <w:pPr>
              <w:jc w:val="center"/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4351B3" w:rsidRPr="009821CB">
        <w:trPr>
          <w:jc w:val="center"/>
        </w:trPr>
        <w:tc>
          <w:tcPr>
            <w:tcW w:w="3686" w:type="dxa"/>
          </w:tcPr>
          <w:p w:rsidR="004351B3" w:rsidRPr="00F46CFA" w:rsidRDefault="004351B3" w:rsidP="00F46CFA">
            <w:pPr>
              <w:pStyle w:val="Body1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Консультации </w:t>
            </w:r>
          </w:p>
        </w:tc>
        <w:tc>
          <w:tcPr>
            <w:tcW w:w="2976" w:type="dxa"/>
          </w:tcPr>
          <w:p w:rsidR="004351B3" w:rsidRPr="00F46CFA" w:rsidRDefault="004351B3" w:rsidP="00F46CFA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590" w:type="dxa"/>
          </w:tcPr>
          <w:p w:rsidR="004351B3" w:rsidRPr="00F46CFA" w:rsidRDefault="004351B3" w:rsidP="00F46CFA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</w:tbl>
    <w:p w:rsidR="004351B3" w:rsidRDefault="004351B3" w:rsidP="00BB363F">
      <w:pPr>
        <w:jc w:val="both"/>
        <w:rPr>
          <w:b/>
          <w:bCs/>
          <w:i/>
          <w:iCs/>
          <w:sz w:val="28"/>
          <w:szCs w:val="28"/>
        </w:rPr>
      </w:pPr>
    </w:p>
    <w:p w:rsidR="004351B3" w:rsidRDefault="004351B3" w:rsidP="00051EA3">
      <w:pPr>
        <w:jc w:val="center"/>
        <w:rPr>
          <w:sz w:val="28"/>
          <w:szCs w:val="28"/>
        </w:rPr>
      </w:pPr>
      <w:r w:rsidRPr="009821CB">
        <w:rPr>
          <w:b/>
          <w:bCs/>
          <w:i/>
          <w:iCs/>
          <w:sz w:val="28"/>
          <w:szCs w:val="28"/>
        </w:rPr>
        <w:t>4.</w:t>
      </w:r>
      <w:r>
        <w:rPr>
          <w:b/>
          <w:bCs/>
          <w:i/>
          <w:iCs/>
          <w:sz w:val="28"/>
          <w:szCs w:val="28"/>
        </w:rPr>
        <w:t xml:space="preserve"> </w:t>
      </w:r>
      <w:r w:rsidRPr="009821CB">
        <w:rPr>
          <w:b/>
          <w:bCs/>
          <w:i/>
          <w:iCs/>
          <w:sz w:val="28"/>
          <w:szCs w:val="28"/>
        </w:rPr>
        <w:t>Форма проведения учебных аудиторных занятий:</w:t>
      </w:r>
    </w:p>
    <w:p w:rsidR="004351B3" w:rsidRPr="009821CB" w:rsidRDefault="004351B3" w:rsidP="00BB363F">
      <w:pPr>
        <w:jc w:val="both"/>
        <w:rPr>
          <w:sz w:val="28"/>
          <w:szCs w:val="28"/>
        </w:rPr>
      </w:pPr>
      <w:r>
        <w:rPr>
          <w:sz w:val="28"/>
          <w:szCs w:val="28"/>
        </w:rPr>
        <w:t>мелкогрупповая</w:t>
      </w:r>
      <w:r w:rsidRPr="009821CB">
        <w:rPr>
          <w:sz w:val="28"/>
          <w:szCs w:val="28"/>
        </w:rPr>
        <w:t xml:space="preserve"> (от 4 до 10 человек). </w:t>
      </w:r>
      <w:r>
        <w:rPr>
          <w:sz w:val="28"/>
          <w:szCs w:val="28"/>
        </w:rPr>
        <w:t xml:space="preserve">Рекомендуемая продолжительность урока </w:t>
      </w:r>
      <w:r w:rsidRPr="00051EA3">
        <w:rPr>
          <w:sz w:val="28"/>
          <w:szCs w:val="28"/>
        </w:rPr>
        <w:t>40</w:t>
      </w:r>
      <w:r w:rsidRPr="00051EA3">
        <w:rPr>
          <w:b/>
          <w:bCs/>
          <w:sz w:val="28"/>
          <w:szCs w:val="28"/>
        </w:rPr>
        <w:t xml:space="preserve"> </w:t>
      </w:r>
      <w:r w:rsidRPr="009821CB">
        <w:rPr>
          <w:sz w:val="28"/>
          <w:szCs w:val="28"/>
        </w:rPr>
        <w:t xml:space="preserve">минут. </w:t>
      </w:r>
    </w:p>
    <w:p w:rsidR="004351B3" w:rsidRDefault="004351B3" w:rsidP="00BB363F">
      <w:pPr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Мелкогрупповая форма позволяет преподавателю лучше узнать ученика, его возможности, трудоспособность, эмоционально- психологические особенности.</w:t>
      </w:r>
    </w:p>
    <w:p w:rsidR="004351B3" w:rsidRPr="0070751E" w:rsidRDefault="004351B3" w:rsidP="00BB363F">
      <w:pPr>
        <w:jc w:val="both"/>
        <w:outlineLvl w:val="0"/>
        <w:rPr>
          <w:color w:val="000000"/>
          <w:sz w:val="28"/>
          <w:szCs w:val="28"/>
        </w:rPr>
      </w:pPr>
    </w:p>
    <w:p w:rsidR="004351B3" w:rsidRPr="00310F16" w:rsidRDefault="004351B3" w:rsidP="00051EA3">
      <w:pPr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5. Цель</w:t>
      </w:r>
      <w:r w:rsidRPr="00310F16">
        <w:rPr>
          <w:b/>
          <w:bCs/>
          <w:i/>
          <w:iCs/>
          <w:sz w:val="28"/>
          <w:szCs w:val="28"/>
        </w:rPr>
        <w:t xml:space="preserve"> и задачи учебного предмета</w:t>
      </w:r>
      <w:r>
        <w:rPr>
          <w:b/>
          <w:bCs/>
          <w:i/>
          <w:iCs/>
          <w:sz w:val="28"/>
          <w:szCs w:val="28"/>
        </w:rPr>
        <w:t xml:space="preserve"> «Танец»</w:t>
      </w:r>
    </w:p>
    <w:p w:rsidR="004351B3" w:rsidRPr="006657C6" w:rsidRDefault="004351B3" w:rsidP="00BB363F">
      <w:pPr>
        <w:jc w:val="both"/>
        <w:rPr>
          <w:color w:val="000000"/>
          <w:sz w:val="28"/>
          <w:szCs w:val="28"/>
        </w:rPr>
      </w:pPr>
      <w:r w:rsidRPr="00095CE3">
        <w:rPr>
          <w:b/>
          <w:bCs/>
          <w:color w:val="000000"/>
          <w:sz w:val="28"/>
          <w:szCs w:val="28"/>
        </w:rPr>
        <w:t>Целью</w:t>
      </w:r>
      <w:r w:rsidRPr="0070751E">
        <w:rPr>
          <w:color w:val="000000"/>
          <w:sz w:val="28"/>
          <w:szCs w:val="28"/>
        </w:rPr>
        <w:t xml:space="preserve"> учебного предмета «Танец» является</w:t>
      </w:r>
      <w:r>
        <w:rPr>
          <w:color w:val="000000"/>
          <w:sz w:val="28"/>
          <w:szCs w:val="28"/>
        </w:rPr>
        <w:t xml:space="preserve"> формирование</w:t>
      </w:r>
      <w:r w:rsidRPr="001C5DCA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>обучающихся основных двигательных умений  и навыков, личностных качеств, необходимых</w:t>
      </w:r>
      <w:r w:rsidRPr="001C5DCA">
        <w:rPr>
          <w:color w:val="000000"/>
          <w:sz w:val="28"/>
          <w:szCs w:val="28"/>
        </w:rPr>
        <w:t xml:space="preserve"> для занятий классическим, народно-сценическим и </w:t>
      </w:r>
      <w:r>
        <w:rPr>
          <w:color w:val="000000"/>
          <w:sz w:val="28"/>
          <w:szCs w:val="28"/>
        </w:rPr>
        <w:t>другими видами танца</w:t>
      </w:r>
      <w:r>
        <w:rPr>
          <w:sz w:val="28"/>
          <w:szCs w:val="28"/>
        </w:rPr>
        <w:t>.</w:t>
      </w:r>
    </w:p>
    <w:p w:rsidR="004351B3" w:rsidRPr="0070751E" w:rsidRDefault="004351B3" w:rsidP="00BB363F">
      <w:pPr>
        <w:jc w:val="both"/>
        <w:rPr>
          <w:color w:val="000000"/>
          <w:sz w:val="28"/>
          <w:szCs w:val="28"/>
        </w:rPr>
      </w:pPr>
      <w:r w:rsidRPr="00095CE3">
        <w:rPr>
          <w:b/>
          <w:bCs/>
          <w:color w:val="000000"/>
          <w:sz w:val="28"/>
          <w:szCs w:val="28"/>
        </w:rPr>
        <w:t>Задачи</w:t>
      </w:r>
      <w:r w:rsidRPr="0070751E">
        <w:rPr>
          <w:color w:val="000000"/>
          <w:sz w:val="28"/>
          <w:szCs w:val="28"/>
        </w:rPr>
        <w:t xml:space="preserve"> учебного предмета «Танец»:</w:t>
      </w:r>
    </w:p>
    <w:p w:rsidR="004351B3" w:rsidRPr="00B0026F" w:rsidRDefault="004351B3" w:rsidP="00BB363F">
      <w:pPr>
        <w:pStyle w:val="BodyText"/>
        <w:numPr>
          <w:ilvl w:val="0"/>
          <w:numId w:val="11"/>
        </w:numPr>
        <w:spacing w:after="0"/>
        <w:ind w:left="0" w:firstLine="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танцевальной выразительности;</w:t>
      </w:r>
    </w:p>
    <w:p w:rsidR="004351B3" w:rsidRPr="00B0026F" w:rsidRDefault="004351B3" w:rsidP="00BB363F">
      <w:pPr>
        <w:pStyle w:val="BodyText"/>
        <w:numPr>
          <w:ilvl w:val="0"/>
          <w:numId w:val="11"/>
        </w:numPr>
        <w:spacing w:after="0"/>
        <w:ind w:left="0" w:firstLine="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музыкальности;</w:t>
      </w:r>
    </w:p>
    <w:p w:rsidR="004351B3" w:rsidRPr="00B0026F" w:rsidRDefault="004351B3" w:rsidP="00BB363F">
      <w:pPr>
        <w:pStyle w:val="BodyText"/>
        <w:numPr>
          <w:ilvl w:val="0"/>
          <w:numId w:val="11"/>
        </w:numPr>
        <w:spacing w:after="0"/>
        <w:ind w:left="0" w:firstLine="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координации движений;</w:t>
      </w:r>
    </w:p>
    <w:p w:rsidR="004351B3" w:rsidRPr="00B0026F" w:rsidRDefault="004351B3" w:rsidP="00BB363F">
      <w:pPr>
        <w:pStyle w:val="BodyText"/>
        <w:numPr>
          <w:ilvl w:val="0"/>
          <w:numId w:val="11"/>
        </w:numPr>
        <w:spacing w:after="0"/>
        <w:ind w:left="0" w:firstLine="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умение ориентироваться в сценическом пространстве;</w:t>
      </w:r>
    </w:p>
    <w:p w:rsidR="004351B3" w:rsidRPr="00B0026F" w:rsidRDefault="004351B3" w:rsidP="00BB363F">
      <w:pPr>
        <w:pStyle w:val="BodyText"/>
        <w:numPr>
          <w:ilvl w:val="0"/>
          <w:numId w:val="11"/>
        </w:numPr>
        <w:spacing w:after="0"/>
        <w:ind w:left="0" w:firstLine="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освоение простейших элементов танца;</w:t>
      </w:r>
    </w:p>
    <w:p w:rsidR="004351B3" w:rsidRPr="00B0026F" w:rsidRDefault="004351B3" w:rsidP="00BB363F">
      <w:pPr>
        <w:pStyle w:val="BodyText"/>
        <w:numPr>
          <w:ilvl w:val="0"/>
          <w:numId w:val="11"/>
        </w:numPr>
        <w:spacing w:after="0"/>
        <w:ind w:left="0" w:firstLine="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формирование осанки у учащихся, укрепление здоровья;</w:t>
      </w:r>
    </w:p>
    <w:p w:rsidR="004351B3" w:rsidRPr="00B0026F" w:rsidRDefault="004351B3" w:rsidP="00BB363F">
      <w:pPr>
        <w:pStyle w:val="BodyText"/>
        <w:numPr>
          <w:ilvl w:val="0"/>
          <w:numId w:val="11"/>
        </w:numPr>
        <w:spacing w:after="0"/>
        <w:ind w:left="0" w:firstLine="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усвоение правильной постановки корпуса;</w:t>
      </w:r>
    </w:p>
    <w:p w:rsidR="004351B3" w:rsidRPr="00B0026F" w:rsidRDefault="004351B3" w:rsidP="00BB363F">
      <w:pPr>
        <w:pStyle w:val="BodyText"/>
        <w:numPr>
          <w:ilvl w:val="0"/>
          <w:numId w:val="11"/>
        </w:numPr>
        <w:spacing w:after="0"/>
        <w:ind w:left="0" w:firstLine="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формирование личностных качеств: трудолюбия, силы, выносливости, целеустремлённости;</w:t>
      </w:r>
    </w:p>
    <w:p w:rsidR="004351B3" w:rsidRDefault="004351B3" w:rsidP="00BB363F">
      <w:pPr>
        <w:pStyle w:val="BodyText"/>
        <w:numPr>
          <w:ilvl w:val="0"/>
          <w:numId w:val="11"/>
        </w:numPr>
        <w:spacing w:after="0"/>
        <w:ind w:left="0" w:firstLine="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творческих способностей;</w:t>
      </w:r>
    </w:p>
    <w:p w:rsidR="004351B3" w:rsidRDefault="004351B3" w:rsidP="00BB363F">
      <w:pPr>
        <w:pStyle w:val="BodyText"/>
        <w:numPr>
          <w:ilvl w:val="0"/>
          <w:numId w:val="11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интереса к национальной культуре.</w:t>
      </w:r>
    </w:p>
    <w:p w:rsidR="004351B3" w:rsidRPr="00B0026F" w:rsidRDefault="004351B3" w:rsidP="00F12471">
      <w:pPr>
        <w:pStyle w:val="BodyText"/>
        <w:spacing w:after="0"/>
        <w:jc w:val="both"/>
        <w:rPr>
          <w:sz w:val="28"/>
          <w:szCs w:val="28"/>
        </w:rPr>
      </w:pPr>
    </w:p>
    <w:p w:rsidR="004351B3" w:rsidRPr="009C4325" w:rsidRDefault="004351B3" w:rsidP="00051EA3">
      <w:pPr>
        <w:pStyle w:val="Body1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</w:pPr>
      <w:r w:rsidRPr="009C432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  <w:t>Обоснован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  <w:t>ие структуры учебного предмета</w:t>
      </w:r>
    </w:p>
    <w:p w:rsidR="004351B3" w:rsidRPr="009821CB" w:rsidRDefault="004351B3" w:rsidP="00BB363F">
      <w:pPr>
        <w:pStyle w:val="Body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821C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4351B3" w:rsidRPr="009821CB" w:rsidRDefault="004351B3" w:rsidP="00BB363F">
      <w:pPr>
        <w:pStyle w:val="Body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821CB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4351B3" w:rsidRPr="009821CB" w:rsidRDefault="004351B3" w:rsidP="00BB363F">
      <w:pPr>
        <w:pStyle w:val="Body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 </w:t>
      </w:r>
      <w:r w:rsidRPr="009821CB">
        <w:rPr>
          <w:rFonts w:ascii="Times New Roman" w:hAnsi="Times New Roman" w:cs="Times New Roman"/>
          <w:color w:val="auto"/>
          <w:sz w:val="28"/>
          <w:szCs w:val="28"/>
          <w:lang w:val="ru-RU"/>
        </w:rPr>
        <w:t>сведения о затратах учебного времени,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предусмотренного на освоение учебного предмета</w:t>
      </w:r>
      <w:r w:rsidRPr="009821CB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4351B3" w:rsidRPr="009821CB" w:rsidRDefault="004351B3" w:rsidP="00BB363F">
      <w:pPr>
        <w:pStyle w:val="Body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 </w:t>
      </w:r>
      <w:r w:rsidRPr="009821CB">
        <w:rPr>
          <w:rFonts w:ascii="Times New Roman" w:hAnsi="Times New Roman" w:cs="Times New Roman"/>
          <w:color w:val="auto"/>
          <w:sz w:val="28"/>
          <w:szCs w:val="28"/>
          <w:lang w:val="ru-RU"/>
        </w:rPr>
        <w:t>распределение учебного материала по годам обучения;</w:t>
      </w:r>
    </w:p>
    <w:p w:rsidR="004351B3" w:rsidRPr="009821CB" w:rsidRDefault="004351B3" w:rsidP="00BB363F">
      <w:pPr>
        <w:pStyle w:val="Body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 </w:t>
      </w:r>
      <w:r w:rsidRPr="009821CB">
        <w:rPr>
          <w:rFonts w:ascii="Times New Roman" w:hAnsi="Times New Roman" w:cs="Times New Roman"/>
          <w:color w:val="auto"/>
          <w:sz w:val="28"/>
          <w:szCs w:val="28"/>
          <w:lang w:val="ru-RU"/>
        </w:rPr>
        <w:t>описание дидактических единиц учебного предмета;</w:t>
      </w:r>
    </w:p>
    <w:p w:rsidR="004351B3" w:rsidRPr="009821CB" w:rsidRDefault="004351B3" w:rsidP="00BB363F">
      <w:pPr>
        <w:pStyle w:val="Body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 </w:t>
      </w:r>
      <w:r w:rsidRPr="009821CB">
        <w:rPr>
          <w:rFonts w:ascii="Times New Roman" w:hAnsi="Times New Roman" w:cs="Times New Roman"/>
          <w:color w:val="auto"/>
          <w:sz w:val="28"/>
          <w:szCs w:val="28"/>
          <w:lang w:val="ru-RU"/>
        </w:rPr>
        <w:t>требования к уровню подготовки обучающихся;</w:t>
      </w:r>
    </w:p>
    <w:p w:rsidR="004351B3" w:rsidRPr="009821CB" w:rsidRDefault="004351B3" w:rsidP="00BB363F">
      <w:pPr>
        <w:pStyle w:val="Body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 </w:t>
      </w:r>
      <w:r w:rsidRPr="009821CB"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формы и методы контроля, система оценок;</w:t>
      </w:r>
    </w:p>
    <w:p w:rsidR="004351B3" w:rsidRDefault="004351B3" w:rsidP="00BB363F">
      <w:pPr>
        <w:pStyle w:val="Body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Pr="009821C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методическое обеспечение учебного процесса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4351B3" w:rsidRPr="009821CB" w:rsidRDefault="004351B3" w:rsidP="00BB363F">
      <w:pPr>
        <w:pStyle w:val="Body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 список рекомендуемой методической литературы</w:t>
      </w:r>
      <w:r w:rsidRPr="009821CB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4351B3" w:rsidRDefault="004351B3" w:rsidP="00BB363F">
      <w:pPr>
        <w:pStyle w:val="BodyText"/>
        <w:spacing w:after="0"/>
        <w:jc w:val="both"/>
        <w:rPr>
          <w:sz w:val="28"/>
          <w:szCs w:val="28"/>
        </w:rPr>
      </w:pPr>
      <w:r w:rsidRPr="009821CB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351B3" w:rsidRDefault="004351B3" w:rsidP="00BB363F">
      <w:pPr>
        <w:pStyle w:val="BodyText"/>
        <w:spacing w:after="0"/>
        <w:jc w:val="both"/>
        <w:rPr>
          <w:sz w:val="28"/>
          <w:szCs w:val="28"/>
        </w:rPr>
      </w:pPr>
      <w:r w:rsidRPr="009821CB">
        <w:rPr>
          <w:sz w:val="28"/>
          <w:szCs w:val="28"/>
        </w:rPr>
        <w:t xml:space="preserve"> </w:t>
      </w:r>
    </w:p>
    <w:p w:rsidR="004351B3" w:rsidRPr="00F12471" w:rsidRDefault="004351B3" w:rsidP="00051EA3">
      <w:pPr>
        <w:pStyle w:val="ListParagraph"/>
        <w:ind w:left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7.</w:t>
      </w:r>
      <w:r w:rsidRPr="0070751E">
        <w:rPr>
          <w:b/>
          <w:bCs/>
          <w:i/>
          <w:iCs/>
          <w:sz w:val="28"/>
          <w:szCs w:val="28"/>
        </w:rPr>
        <w:t>Методы обучения</w:t>
      </w:r>
    </w:p>
    <w:p w:rsidR="004351B3" w:rsidRPr="0070751E" w:rsidRDefault="004351B3" w:rsidP="00BB363F">
      <w:pPr>
        <w:jc w:val="both"/>
        <w:rPr>
          <w:b/>
          <w:bCs/>
          <w:i/>
          <w:iCs/>
          <w:sz w:val="28"/>
          <w:szCs w:val="28"/>
        </w:rPr>
      </w:pPr>
      <w:r w:rsidRPr="009821CB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4351B3" w:rsidRPr="00051EA3" w:rsidRDefault="004351B3" w:rsidP="00BB363F">
      <w:pPr>
        <w:pStyle w:val="ListParagraph"/>
        <w:numPr>
          <w:ilvl w:val="0"/>
          <w:numId w:val="8"/>
        </w:numPr>
        <w:tabs>
          <w:tab w:val="left" w:pos="993"/>
        </w:tabs>
        <w:ind w:left="0" w:firstLine="0"/>
        <w:jc w:val="both"/>
        <w:rPr>
          <w:rStyle w:val="Strong"/>
          <w:sz w:val="28"/>
          <w:szCs w:val="28"/>
        </w:rPr>
      </w:pPr>
      <w:r w:rsidRPr="00051EA3">
        <w:rPr>
          <w:rStyle w:val="Strong"/>
          <w:sz w:val="28"/>
          <w:szCs w:val="28"/>
        </w:rPr>
        <w:t xml:space="preserve">Наглядный </w:t>
      </w:r>
      <w:r w:rsidRPr="00051EA3">
        <w:rPr>
          <w:sz w:val="28"/>
          <w:szCs w:val="28"/>
        </w:rPr>
        <w:t xml:space="preserve">(наглядно-слуховой, наглядно-двигательный) - </w:t>
      </w:r>
      <w:r w:rsidRPr="00051EA3">
        <w:rPr>
          <w:rStyle w:val="Strong"/>
          <w:sz w:val="28"/>
          <w:szCs w:val="28"/>
        </w:rPr>
        <w:t>показ движений преподавателем;</w:t>
      </w:r>
    </w:p>
    <w:p w:rsidR="004351B3" w:rsidRPr="00491A01" w:rsidRDefault="004351B3" w:rsidP="00BB363F">
      <w:pPr>
        <w:pStyle w:val="ListParagraph"/>
        <w:numPr>
          <w:ilvl w:val="0"/>
          <w:numId w:val="8"/>
        </w:numPr>
        <w:tabs>
          <w:tab w:val="left" w:pos="993"/>
        </w:tabs>
        <w:ind w:left="0" w:firstLine="0"/>
        <w:jc w:val="both"/>
        <w:rPr>
          <w:rStyle w:val="Strong"/>
          <w:b w:val="0"/>
          <w:bCs w:val="0"/>
          <w:sz w:val="28"/>
          <w:szCs w:val="28"/>
        </w:rPr>
      </w:pPr>
      <w:r w:rsidRPr="00051EA3">
        <w:rPr>
          <w:rStyle w:val="Strong"/>
          <w:sz w:val="28"/>
          <w:szCs w:val="28"/>
        </w:rPr>
        <w:t xml:space="preserve">Словесный </w:t>
      </w:r>
      <w:r w:rsidRPr="00051EA3">
        <w:t>(</w:t>
      </w:r>
      <w:r w:rsidRPr="00051EA3">
        <w:rPr>
          <w:sz w:val="28"/>
          <w:szCs w:val="28"/>
        </w:rPr>
        <w:t>объяснение, беседа, рассказ)</w:t>
      </w:r>
      <w:r w:rsidRPr="00051EA3">
        <w:rPr>
          <w:rStyle w:val="Strong"/>
          <w:sz w:val="28"/>
          <w:szCs w:val="28"/>
        </w:rPr>
        <w:t xml:space="preserve"> – беседа</w:t>
      </w:r>
      <w:r w:rsidRPr="00491A01">
        <w:rPr>
          <w:rStyle w:val="Strong"/>
          <w:b w:val="0"/>
          <w:bCs w:val="0"/>
          <w:sz w:val="28"/>
          <w:szCs w:val="28"/>
        </w:rPr>
        <w:t xml:space="preserve"> о танце, объяснение техники исполнения хореографических движений, рассказ о средствах выразительности музыкального сопровождения</w:t>
      </w:r>
      <w:r>
        <w:rPr>
          <w:rStyle w:val="Strong"/>
          <w:b w:val="0"/>
          <w:bCs w:val="0"/>
          <w:sz w:val="28"/>
          <w:szCs w:val="28"/>
        </w:rPr>
        <w:t>;</w:t>
      </w:r>
    </w:p>
    <w:p w:rsidR="004351B3" w:rsidRPr="00DB29CA" w:rsidRDefault="004351B3" w:rsidP="00BB363F">
      <w:pPr>
        <w:pStyle w:val="ListParagraph"/>
        <w:numPr>
          <w:ilvl w:val="0"/>
          <w:numId w:val="8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491A01">
        <w:rPr>
          <w:rStyle w:val="Strong"/>
          <w:b w:val="0"/>
          <w:bCs w:val="0"/>
          <w:sz w:val="28"/>
          <w:szCs w:val="28"/>
        </w:rPr>
        <w:t>эмоциональный</w:t>
      </w:r>
      <w:r>
        <w:rPr>
          <w:rStyle w:val="Strong"/>
          <w:sz w:val="28"/>
          <w:szCs w:val="28"/>
        </w:rPr>
        <w:t xml:space="preserve"> -  </w:t>
      </w:r>
      <w:r>
        <w:rPr>
          <w:sz w:val="28"/>
          <w:szCs w:val="28"/>
        </w:rPr>
        <w:t>подбор ассоциаций, образов;</w:t>
      </w:r>
    </w:p>
    <w:p w:rsidR="004351B3" w:rsidRPr="00DB29CA" w:rsidRDefault="004351B3" w:rsidP="00BB363F">
      <w:pPr>
        <w:pStyle w:val="ListParagraph"/>
        <w:numPr>
          <w:ilvl w:val="0"/>
          <w:numId w:val="8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практический – </w:t>
      </w:r>
      <w:r w:rsidRPr="00491A01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>движений и танцевальных этюдов обучающимся;</w:t>
      </w:r>
    </w:p>
    <w:p w:rsidR="004351B3" w:rsidRPr="00F12471" w:rsidRDefault="004351B3" w:rsidP="00BB363F">
      <w:pPr>
        <w:pStyle w:val="ListParagraph"/>
        <w:numPr>
          <w:ilvl w:val="0"/>
          <w:numId w:val="8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репродуктивный – неоднократное воспроизведение полученных знаний.</w:t>
      </w:r>
    </w:p>
    <w:p w:rsidR="004351B3" w:rsidRPr="0070751E" w:rsidRDefault="004351B3" w:rsidP="00F12471">
      <w:pPr>
        <w:pStyle w:val="ListParagraph"/>
        <w:tabs>
          <w:tab w:val="left" w:pos="993"/>
        </w:tabs>
        <w:ind w:left="0"/>
        <w:jc w:val="both"/>
        <w:rPr>
          <w:sz w:val="28"/>
          <w:szCs w:val="28"/>
        </w:rPr>
      </w:pPr>
    </w:p>
    <w:p w:rsidR="004351B3" w:rsidRPr="0070751E" w:rsidRDefault="004351B3" w:rsidP="00051EA3">
      <w:pPr>
        <w:pStyle w:val="ListParagraph"/>
        <w:tabs>
          <w:tab w:val="left" w:pos="993"/>
        </w:tabs>
        <w:ind w:left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8.</w:t>
      </w:r>
      <w:r w:rsidRPr="0070751E">
        <w:rPr>
          <w:b/>
          <w:bCs/>
          <w:i/>
          <w:iCs/>
          <w:sz w:val="28"/>
          <w:szCs w:val="28"/>
        </w:rPr>
        <w:t>Описание материально-технических условий реализации предмета</w:t>
      </w:r>
    </w:p>
    <w:p w:rsidR="004351B3" w:rsidRPr="00310F16" w:rsidRDefault="004351B3" w:rsidP="00BB363F">
      <w:pPr>
        <w:pStyle w:val="Body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10F1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4351B3" w:rsidRDefault="004351B3" w:rsidP="00051EA3">
      <w:pPr>
        <w:pStyle w:val="BodyText"/>
        <w:jc w:val="both"/>
        <w:rPr>
          <w:sz w:val="28"/>
          <w:szCs w:val="28"/>
        </w:rPr>
      </w:pPr>
      <w:r w:rsidRPr="005473C7">
        <w:rPr>
          <w:sz w:val="28"/>
          <w:szCs w:val="28"/>
        </w:rPr>
        <w:t>Учебные аудитории (балетные залы), предназначенные для реализации учебного предмета «Ритмика» оснащаются пианино/роялями. Площадь балетных залов должна быть</w:t>
      </w:r>
      <w:r>
        <w:rPr>
          <w:sz w:val="28"/>
          <w:szCs w:val="28"/>
        </w:rPr>
        <w:t xml:space="preserve"> в общей сумме не менее 3</w:t>
      </w:r>
      <w:r w:rsidRPr="005473C7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 на 1 ребенка</w:t>
      </w:r>
      <w:r w:rsidRPr="005473C7">
        <w:rPr>
          <w:sz w:val="28"/>
          <w:szCs w:val="28"/>
        </w:rPr>
        <w:t xml:space="preserve">, иметь пригодное для занятий напольное покрытие (деревянный пол или специализированное (линолеумное) покрытие), зеркала </w:t>
      </w:r>
      <w:r>
        <w:rPr>
          <w:sz w:val="28"/>
          <w:szCs w:val="28"/>
        </w:rPr>
        <w:t>на одной стене.</w:t>
      </w:r>
    </w:p>
    <w:p w:rsidR="004351B3" w:rsidRPr="00E625CF" w:rsidRDefault="004351B3" w:rsidP="00051EA3">
      <w:pPr>
        <w:pStyle w:val="BodyText"/>
        <w:jc w:val="both"/>
        <w:rPr>
          <w:sz w:val="28"/>
          <w:szCs w:val="28"/>
        </w:rPr>
      </w:pPr>
      <w:r w:rsidRPr="005473C7">
        <w:rPr>
          <w:sz w:val="28"/>
          <w:szCs w:val="28"/>
        </w:rPr>
        <w:t>Школа должна иметь необходимое количество костю</w:t>
      </w:r>
      <w:r>
        <w:rPr>
          <w:sz w:val="28"/>
          <w:szCs w:val="28"/>
        </w:rPr>
        <w:t xml:space="preserve">мов для сценических выступлений, </w:t>
      </w:r>
      <w:r w:rsidRPr="005473C7">
        <w:rPr>
          <w:sz w:val="28"/>
          <w:szCs w:val="28"/>
        </w:rPr>
        <w:t>репетиционного процесса и учеб</w:t>
      </w:r>
      <w:r>
        <w:rPr>
          <w:sz w:val="28"/>
          <w:szCs w:val="28"/>
        </w:rPr>
        <w:t xml:space="preserve">ных занятий.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51B3" w:rsidRPr="008F66CB" w:rsidRDefault="004351B3" w:rsidP="008F66CB">
      <w:pPr>
        <w:pStyle w:val="2"/>
        <w:shd w:val="clear" w:color="auto" w:fill="auto"/>
        <w:spacing w:before="0" w:line="240" w:lineRule="auto"/>
        <w:ind w:firstLine="0"/>
        <w:jc w:val="both"/>
        <w:rPr>
          <w:color w:val="FF0000"/>
          <w:sz w:val="28"/>
          <w:szCs w:val="28"/>
        </w:rPr>
      </w:pPr>
      <w:r>
        <w:tab/>
      </w:r>
      <w:r>
        <w:rPr>
          <w:color w:val="4F81BD"/>
        </w:rPr>
        <w:t xml:space="preserve"> </w:t>
      </w:r>
    </w:p>
    <w:p w:rsidR="004351B3" w:rsidRDefault="004351B3" w:rsidP="004177DF">
      <w:pPr>
        <w:pStyle w:val="Body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C4325">
        <w:rPr>
          <w:rFonts w:ascii="Times New Roman" w:hAnsi="Times New Roman" w:cs="Times New Roman"/>
          <w:b/>
          <w:bCs/>
          <w:color w:val="auto"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.</w:t>
      </w:r>
      <w:r w:rsidRPr="009C4325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Pr="009C4325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Содержание учебного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предмета </w:t>
      </w:r>
    </w:p>
    <w:p w:rsidR="004351B3" w:rsidRPr="00D16EF9" w:rsidRDefault="004351B3" w:rsidP="00D16EF9">
      <w:pPr>
        <w:pStyle w:val="NoSpacing"/>
        <w:widowControl w:val="0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9C4325">
        <w:rPr>
          <w:b/>
          <w:bCs/>
          <w:i/>
          <w:iCs/>
          <w:sz w:val="28"/>
          <w:szCs w:val="28"/>
        </w:rPr>
        <w:t>Сведения о затратах учебного времени</w:t>
      </w:r>
      <w:r w:rsidRPr="009C4325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</w:t>
      </w:r>
      <w:r w:rsidRPr="009C4325">
        <w:rPr>
          <w:sz w:val="28"/>
          <w:szCs w:val="28"/>
        </w:rPr>
        <w:t>предусмотренног</w:t>
      </w:r>
      <w:r>
        <w:rPr>
          <w:sz w:val="28"/>
          <w:szCs w:val="28"/>
        </w:rPr>
        <w:t xml:space="preserve">о на освоение учебного предмета, </w:t>
      </w:r>
      <w:r w:rsidRPr="009C4325">
        <w:rPr>
          <w:sz w:val="28"/>
          <w:szCs w:val="28"/>
        </w:rPr>
        <w:t xml:space="preserve">на максимальную нагрузку обучающихся  на  аудиторных занятиях: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0"/>
        <w:gridCol w:w="1548"/>
        <w:gridCol w:w="1893"/>
        <w:gridCol w:w="1649"/>
      </w:tblGrid>
      <w:tr w:rsidR="004351B3" w:rsidRPr="001C5DCA">
        <w:tc>
          <w:tcPr>
            <w:tcW w:w="4701" w:type="dxa"/>
            <w:vMerge w:val="restart"/>
          </w:tcPr>
          <w:p w:rsidR="004351B3" w:rsidRPr="002370E0" w:rsidRDefault="004351B3" w:rsidP="00F46CFA">
            <w:pPr>
              <w:ind w:right="-113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4351B3" w:rsidRPr="00F46CFA" w:rsidRDefault="004351B3" w:rsidP="00F46CFA">
            <w:pPr>
              <w:ind w:right="-113"/>
              <w:jc w:val="center"/>
              <w:rPr>
                <w:sz w:val="28"/>
                <w:szCs w:val="28"/>
                <w:lang w:val="en-US" w:eastAsia="en-US"/>
              </w:rPr>
            </w:pPr>
            <w:r w:rsidRPr="00F46CFA">
              <w:rPr>
                <w:color w:val="000000"/>
                <w:sz w:val="28"/>
                <w:szCs w:val="28"/>
                <w:lang w:val="en-US" w:eastAsia="en-US"/>
              </w:rPr>
              <w:t>Вид</w:t>
            </w:r>
            <w:r w:rsidRPr="00F46CF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46CFA">
              <w:rPr>
                <w:color w:val="000000"/>
                <w:sz w:val="28"/>
                <w:szCs w:val="28"/>
                <w:lang w:val="en-US" w:eastAsia="en-US"/>
              </w:rPr>
              <w:t>учебной</w:t>
            </w:r>
            <w:r w:rsidRPr="00F46CF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46CFA">
              <w:rPr>
                <w:color w:val="000000"/>
                <w:sz w:val="28"/>
                <w:szCs w:val="28"/>
                <w:lang w:val="en-US" w:eastAsia="en-US"/>
              </w:rPr>
              <w:t>работы</w:t>
            </w:r>
          </w:p>
        </w:tc>
        <w:tc>
          <w:tcPr>
            <w:tcW w:w="1616" w:type="dxa"/>
            <w:vMerge w:val="restart"/>
          </w:tcPr>
          <w:p w:rsidR="004351B3" w:rsidRPr="00F46CFA" w:rsidRDefault="004351B3" w:rsidP="00F46CFA">
            <w:pPr>
              <w:ind w:right="-113"/>
              <w:rPr>
                <w:color w:val="000000"/>
                <w:sz w:val="28"/>
                <w:szCs w:val="28"/>
                <w:lang w:eastAsia="en-US"/>
              </w:rPr>
            </w:pPr>
          </w:p>
          <w:p w:rsidR="004351B3" w:rsidRPr="00F46CFA" w:rsidRDefault="004351B3" w:rsidP="00F46CFA">
            <w:pPr>
              <w:ind w:right="-113"/>
              <w:rPr>
                <w:color w:val="000000"/>
                <w:sz w:val="28"/>
                <w:szCs w:val="28"/>
                <w:lang w:eastAsia="en-US"/>
              </w:rPr>
            </w:pPr>
            <w:r w:rsidRPr="00F46CFA">
              <w:rPr>
                <w:color w:val="000000"/>
                <w:sz w:val="28"/>
                <w:szCs w:val="28"/>
                <w:lang w:val="en-US" w:eastAsia="en-US"/>
              </w:rPr>
              <w:t>Всего</w:t>
            </w:r>
            <w:r w:rsidRPr="00F46CF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46CFA">
              <w:rPr>
                <w:color w:val="000000"/>
                <w:sz w:val="28"/>
                <w:szCs w:val="28"/>
                <w:lang w:val="en-US" w:eastAsia="en-US"/>
              </w:rPr>
              <w:t>часов</w:t>
            </w:r>
            <w:r w:rsidRPr="00F46CF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4351B3" w:rsidRPr="00F46CFA" w:rsidRDefault="004351B3" w:rsidP="00F46CFA">
            <w:pPr>
              <w:ind w:right="-113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gridSpan w:val="2"/>
          </w:tcPr>
          <w:p w:rsidR="004351B3" w:rsidRPr="00F46CFA" w:rsidRDefault="004351B3" w:rsidP="00F46CFA">
            <w:pPr>
              <w:ind w:right="-113"/>
              <w:jc w:val="center"/>
              <w:rPr>
                <w:sz w:val="28"/>
                <w:szCs w:val="28"/>
                <w:lang w:val="en-US" w:eastAsia="en-US"/>
              </w:rPr>
            </w:pPr>
            <w:r w:rsidRPr="00F46CFA">
              <w:rPr>
                <w:sz w:val="28"/>
                <w:szCs w:val="28"/>
                <w:lang w:val="en-US" w:eastAsia="en-US"/>
              </w:rPr>
              <w:t>Год</w:t>
            </w:r>
            <w:r w:rsidRPr="00F46CFA">
              <w:rPr>
                <w:sz w:val="28"/>
                <w:szCs w:val="28"/>
                <w:lang w:eastAsia="en-US"/>
              </w:rPr>
              <w:t xml:space="preserve"> </w:t>
            </w:r>
            <w:r w:rsidRPr="00F46CFA">
              <w:rPr>
                <w:sz w:val="28"/>
                <w:szCs w:val="28"/>
                <w:lang w:val="en-US" w:eastAsia="en-US"/>
              </w:rPr>
              <w:t>обучения</w:t>
            </w:r>
          </w:p>
        </w:tc>
      </w:tr>
      <w:tr w:rsidR="004351B3" w:rsidRPr="001C5DCA">
        <w:tc>
          <w:tcPr>
            <w:tcW w:w="4701" w:type="dxa"/>
            <w:vMerge/>
            <w:vAlign w:val="center"/>
          </w:tcPr>
          <w:p w:rsidR="004351B3" w:rsidRPr="00F46CFA" w:rsidRDefault="004351B3" w:rsidP="00BB363F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616" w:type="dxa"/>
            <w:vMerge/>
            <w:vAlign w:val="center"/>
          </w:tcPr>
          <w:p w:rsidR="004351B3" w:rsidRPr="00F46CFA" w:rsidRDefault="004351B3" w:rsidP="00BB363F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</w:tcPr>
          <w:p w:rsidR="004351B3" w:rsidRPr="00F46CFA" w:rsidRDefault="004351B3" w:rsidP="00F46CFA">
            <w:pPr>
              <w:ind w:right="-113"/>
              <w:jc w:val="center"/>
              <w:rPr>
                <w:sz w:val="28"/>
                <w:szCs w:val="28"/>
                <w:lang w:val="en-US" w:eastAsia="en-US"/>
              </w:rPr>
            </w:pPr>
            <w:r w:rsidRPr="00F46CFA">
              <w:rPr>
                <w:sz w:val="28"/>
                <w:szCs w:val="28"/>
                <w:lang w:val="en-US" w:eastAsia="en-US"/>
              </w:rPr>
              <w:t>1 класс</w:t>
            </w:r>
          </w:p>
        </w:tc>
        <w:tc>
          <w:tcPr>
            <w:tcW w:w="1666" w:type="dxa"/>
          </w:tcPr>
          <w:p w:rsidR="004351B3" w:rsidRPr="00F46CFA" w:rsidRDefault="004351B3" w:rsidP="00F46CFA">
            <w:pPr>
              <w:ind w:right="-113"/>
              <w:jc w:val="center"/>
              <w:rPr>
                <w:sz w:val="28"/>
                <w:szCs w:val="28"/>
                <w:lang w:val="en-US" w:eastAsia="en-US"/>
              </w:rPr>
            </w:pPr>
            <w:r w:rsidRPr="00F46CFA">
              <w:rPr>
                <w:sz w:val="28"/>
                <w:szCs w:val="28"/>
                <w:lang w:val="en-US" w:eastAsia="en-US"/>
              </w:rPr>
              <w:t>2 класс</w:t>
            </w:r>
          </w:p>
        </w:tc>
      </w:tr>
      <w:tr w:rsidR="004351B3" w:rsidRPr="001C5DCA">
        <w:tc>
          <w:tcPr>
            <w:tcW w:w="4701" w:type="dxa"/>
          </w:tcPr>
          <w:p w:rsidR="004351B3" w:rsidRPr="00F46CFA" w:rsidRDefault="004351B3" w:rsidP="00F46CFA">
            <w:pPr>
              <w:ind w:right="-113"/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eastAsia="en-US"/>
              </w:rPr>
              <w:t>Максимальная нагрузка (в часах), в том числе:</w:t>
            </w:r>
          </w:p>
        </w:tc>
        <w:tc>
          <w:tcPr>
            <w:tcW w:w="1616" w:type="dxa"/>
          </w:tcPr>
          <w:p w:rsidR="004351B3" w:rsidRPr="00F46CFA" w:rsidRDefault="004351B3" w:rsidP="00F46CFA">
            <w:pPr>
              <w:ind w:right="-113"/>
              <w:jc w:val="center"/>
              <w:rPr>
                <w:sz w:val="28"/>
                <w:szCs w:val="28"/>
                <w:lang w:val="en-US" w:eastAsia="en-US"/>
              </w:rPr>
            </w:pPr>
            <w:r w:rsidRPr="00F46CFA">
              <w:rPr>
                <w:sz w:val="28"/>
                <w:szCs w:val="28"/>
                <w:lang w:val="en-US" w:eastAsia="en-US"/>
              </w:rPr>
              <w:t>130</w:t>
            </w:r>
          </w:p>
        </w:tc>
        <w:tc>
          <w:tcPr>
            <w:tcW w:w="1701" w:type="dxa"/>
          </w:tcPr>
          <w:p w:rsidR="004351B3" w:rsidRPr="00F46CFA" w:rsidRDefault="004351B3" w:rsidP="00F46CFA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val="en-US" w:eastAsia="en-US"/>
              </w:rPr>
              <w:t>6</w:t>
            </w:r>
            <w:r w:rsidRPr="00F46CF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66" w:type="dxa"/>
          </w:tcPr>
          <w:p w:rsidR="004351B3" w:rsidRPr="00F46CFA" w:rsidRDefault="004351B3" w:rsidP="00F46CFA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val="en-US" w:eastAsia="en-US"/>
              </w:rPr>
              <w:t>6</w:t>
            </w:r>
            <w:r w:rsidRPr="00F46CFA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351B3" w:rsidRPr="001C5DCA">
        <w:tc>
          <w:tcPr>
            <w:tcW w:w="4701" w:type="dxa"/>
          </w:tcPr>
          <w:p w:rsidR="004351B3" w:rsidRPr="00F46CFA" w:rsidRDefault="004351B3" w:rsidP="00F46CFA">
            <w:pPr>
              <w:ind w:right="-113" w:hanging="29"/>
              <w:rPr>
                <w:sz w:val="28"/>
                <w:szCs w:val="28"/>
                <w:lang w:val="en-US" w:eastAsia="en-US"/>
              </w:rPr>
            </w:pPr>
            <w:r w:rsidRPr="00F46CFA">
              <w:rPr>
                <w:sz w:val="28"/>
                <w:szCs w:val="28"/>
                <w:lang w:val="en-US" w:eastAsia="en-US"/>
              </w:rPr>
              <w:t>Аудиторные</w:t>
            </w:r>
            <w:r w:rsidRPr="00F46CFA">
              <w:rPr>
                <w:sz w:val="28"/>
                <w:szCs w:val="28"/>
                <w:lang w:eastAsia="en-US"/>
              </w:rPr>
              <w:t xml:space="preserve">  </w:t>
            </w:r>
            <w:r w:rsidRPr="00F46CFA">
              <w:rPr>
                <w:sz w:val="28"/>
                <w:szCs w:val="28"/>
                <w:lang w:val="en-US" w:eastAsia="en-US"/>
              </w:rPr>
              <w:t>занятия (</w:t>
            </w:r>
            <w:r w:rsidRPr="00F46CFA">
              <w:rPr>
                <w:sz w:val="28"/>
                <w:szCs w:val="28"/>
                <w:lang w:eastAsia="en-US"/>
              </w:rPr>
              <w:t>в часах</w:t>
            </w:r>
            <w:r w:rsidRPr="00F46CFA">
              <w:rPr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616" w:type="dxa"/>
          </w:tcPr>
          <w:p w:rsidR="004351B3" w:rsidRPr="00F46CFA" w:rsidRDefault="004351B3" w:rsidP="00F46CFA">
            <w:pPr>
              <w:ind w:right="-113"/>
              <w:jc w:val="center"/>
              <w:rPr>
                <w:sz w:val="28"/>
                <w:szCs w:val="28"/>
                <w:lang w:val="en-US" w:eastAsia="en-US"/>
              </w:rPr>
            </w:pPr>
            <w:r w:rsidRPr="00F46CFA">
              <w:rPr>
                <w:sz w:val="28"/>
                <w:szCs w:val="28"/>
                <w:lang w:val="en-US" w:eastAsia="en-US"/>
              </w:rPr>
              <w:t>130</w:t>
            </w:r>
          </w:p>
        </w:tc>
        <w:tc>
          <w:tcPr>
            <w:tcW w:w="1701" w:type="dxa"/>
          </w:tcPr>
          <w:p w:rsidR="004351B3" w:rsidRPr="00F46CFA" w:rsidRDefault="004351B3" w:rsidP="00F46CFA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val="en-US" w:eastAsia="en-US"/>
              </w:rPr>
              <w:t>6</w:t>
            </w:r>
            <w:r w:rsidRPr="00F46CF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66" w:type="dxa"/>
          </w:tcPr>
          <w:p w:rsidR="004351B3" w:rsidRPr="00F46CFA" w:rsidRDefault="004351B3" w:rsidP="00F46CFA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val="en-US" w:eastAsia="en-US"/>
              </w:rPr>
              <w:t>6</w:t>
            </w:r>
            <w:r w:rsidRPr="00F46CFA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351B3" w:rsidRPr="001C5DCA">
        <w:tc>
          <w:tcPr>
            <w:tcW w:w="4701" w:type="dxa"/>
          </w:tcPr>
          <w:p w:rsidR="004351B3" w:rsidRPr="00F46CFA" w:rsidRDefault="004351B3" w:rsidP="00F46CFA">
            <w:pPr>
              <w:ind w:right="-113"/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eastAsia="en-US"/>
              </w:rPr>
              <w:t>Вид промежуточной аттестации,</w:t>
            </w:r>
          </w:p>
          <w:p w:rsidR="004351B3" w:rsidRDefault="004351B3" w:rsidP="00F46CFA">
            <w:pPr>
              <w:ind w:right="-113"/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eastAsia="en-US"/>
              </w:rPr>
              <w:t>в том числе:</w:t>
            </w:r>
          </w:p>
          <w:p w:rsidR="004351B3" w:rsidRPr="00F46CFA" w:rsidRDefault="004351B3" w:rsidP="00F46CFA">
            <w:pPr>
              <w:ind w:right="-113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83" w:type="dxa"/>
            <w:gridSpan w:val="3"/>
          </w:tcPr>
          <w:p w:rsidR="004351B3" w:rsidRPr="00F46CFA" w:rsidRDefault="004351B3" w:rsidP="00F46CFA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351B3" w:rsidRPr="001C5DCA">
        <w:tc>
          <w:tcPr>
            <w:tcW w:w="4701" w:type="dxa"/>
          </w:tcPr>
          <w:p w:rsidR="004351B3" w:rsidRPr="00F46CFA" w:rsidRDefault="004351B3" w:rsidP="00F46CFA">
            <w:pPr>
              <w:ind w:right="-113"/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eastAsia="en-US"/>
              </w:rPr>
              <w:t xml:space="preserve">контрольные уроки, зачеты </w:t>
            </w:r>
          </w:p>
          <w:p w:rsidR="004351B3" w:rsidRPr="00F46CFA" w:rsidRDefault="004351B3" w:rsidP="00F46CFA">
            <w:pPr>
              <w:ind w:right="-113"/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eastAsia="en-US"/>
              </w:rPr>
              <w:t>(по полугодиям)</w:t>
            </w:r>
          </w:p>
        </w:tc>
        <w:tc>
          <w:tcPr>
            <w:tcW w:w="1616" w:type="dxa"/>
          </w:tcPr>
          <w:p w:rsidR="004351B3" w:rsidRPr="00F46CFA" w:rsidRDefault="004351B3" w:rsidP="00F46CFA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4351B3" w:rsidRPr="00F46CFA" w:rsidRDefault="004351B3" w:rsidP="00BB363F">
            <w:pPr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eastAsia="en-US"/>
              </w:rPr>
              <w:t>2 полугодие</w:t>
            </w:r>
          </w:p>
          <w:p w:rsidR="004351B3" w:rsidRPr="00F46CFA" w:rsidRDefault="004351B3" w:rsidP="00BB363F">
            <w:pPr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eastAsia="en-US"/>
              </w:rPr>
              <w:t>(контрольный урок)</w:t>
            </w:r>
          </w:p>
        </w:tc>
        <w:tc>
          <w:tcPr>
            <w:tcW w:w="1666" w:type="dxa"/>
          </w:tcPr>
          <w:p w:rsidR="004351B3" w:rsidRPr="00F46CFA" w:rsidRDefault="004351B3" w:rsidP="00BB363F">
            <w:pPr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eastAsia="en-US"/>
              </w:rPr>
              <w:t>4 полугодие</w:t>
            </w:r>
          </w:p>
          <w:p w:rsidR="004351B3" w:rsidRPr="00F46CFA" w:rsidRDefault="004351B3" w:rsidP="00BB363F">
            <w:pPr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eastAsia="en-US"/>
              </w:rPr>
              <w:t>(зачёт)</w:t>
            </w:r>
          </w:p>
        </w:tc>
      </w:tr>
      <w:tr w:rsidR="004351B3" w:rsidRPr="001C5DCA">
        <w:tc>
          <w:tcPr>
            <w:tcW w:w="4701" w:type="dxa"/>
          </w:tcPr>
          <w:p w:rsidR="004351B3" w:rsidRPr="00F46CFA" w:rsidRDefault="004351B3" w:rsidP="00F46CFA">
            <w:pPr>
              <w:ind w:right="-113"/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val="en-US" w:eastAsia="en-US"/>
              </w:rPr>
              <w:t>Консультации</w:t>
            </w:r>
            <w:r w:rsidRPr="00F46CFA">
              <w:rPr>
                <w:sz w:val="28"/>
                <w:szCs w:val="28"/>
                <w:lang w:eastAsia="en-US"/>
              </w:rPr>
              <w:t xml:space="preserve"> (в часах)</w:t>
            </w:r>
          </w:p>
        </w:tc>
        <w:tc>
          <w:tcPr>
            <w:tcW w:w="1616" w:type="dxa"/>
          </w:tcPr>
          <w:p w:rsidR="004351B3" w:rsidRPr="00F46CFA" w:rsidRDefault="004351B3" w:rsidP="00F46CFA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</w:tcPr>
          <w:p w:rsidR="004351B3" w:rsidRPr="00F46CFA" w:rsidRDefault="004351B3" w:rsidP="00F46CFA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4351B3" w:rsidRPr="00F46CFA" w:rsidRDefault="004351B3" w:rsidP="00F46CFA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F46CFA"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4351B3" w:rsidRPr="001C5DCA" w:rsidRDefault="004351B3" w:rsidP="00D16EF9">
      <w:pPr>
        <w:tabs>
          <w:tab w:val="left" w:pos="1172"/>
        </w:tabs>
        <w:spacing w:line="360" w:lineRule="auto"/>
        <w:ind w:right="-113"/>
        <w:rPr>
          <w:sz w:val="28"/>
          <w:szCs w:val="28"/>
        </w:rPr>
      </w:pPr>
    </w:p>
    <w:p w:rsidR="004351B3" w:rsidRPr="009821CB" w:rsidRDefault="004351B3" w:rsidP="00BB363F">
      <w:pPr>
        <w:pStyle w:val="Body1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821CB">
        <w:rPr>
          <w:rFonts w:ascii="Times New Roman" w:hAnsi="Times New Roman" w:cs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4351B3" w:rsidRDefault="004351B3" w:rsidP="00BB363F">
      <w:pPr>
        <w:ind w:firstLine="709"/>
        <w:jc w:val="both"/>
        <w:rPr>
          <w:sz w:val="28"/>
          <w:szCs w:val="28"/>
        </w:rPr>
      </w:pPr>
      <w:r w:rsidRPr="009821CB">
        <w:rPr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r>
        <w:rPr>
          <w:sz w:val="28"/>
          <w:szCs w:val="28"/>
        </w:rPr>
        <w:t>задачи,</w:t>
      </w:r>
      <w:r w:rsidRPr="009821CB">
        <w:rPr>
          <w:sz w:val="28"/>
          <w:szCs w:val="28"/>
        </w:rPr>
        <w:t xml:space="preserve"> объем времени, предусмотренный для освоения учебного материала.</w:t>
      </w:r>
    </w:p>
    <w:p w:rsidR="004351B3" w:rsidRDefault="004351B3" w:rsidP="00BB363F">
      <w:pPr>
        <w:ind w:firstLine="709"/>
        <w:jc w:val="both"/>
        <w:rPr>
          <w:sz w:val="28"/>
          <w:szCs w:val="28"/>
        </w:rPr>
      </w:pPr>
    </w:p>
    <w:p w:rsidR="004351B3" w:rsidRPr="00D16EF9" w:rsidRDefault="004351B3" w:rsidP="00D16EF9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AC3B56">
        <w:rPr>
          <w:b/>
          <w:bCs/>
          <w:sz w:val="28"/>
          <w:szCs w:val="28"/>
        </w:rPr>
        <w:t>1 го</w:t>
      </w:r>
      <w:r>
        <w:rPr>
          <w:b/>
          <w:bCs/>
          <w:sz w:val="28"/>
          <w:szCs w:val="28"/>
        </w:rPr>
        <w:t>д</w:t>
      </w:r>
      <w:r>
        <w:rPr>
          <w:rStyle w:val="20"/>
          <w:sz w:val="28"/>
          <w:szCs w:val="28"/>
        </w:rPr>
        <w:t xml:space="preserve"> 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132"/>
        <w:gridCol w:w="1276"/>
        <w:gridCol w:w="1418"/>
        <w:gridCol w:w="1340"/>
      </w:tblGrid>
      <w:tr w:rsidR="004351B3" w:rsidRPr="00306387">
        <w:trPr>
          <w:jc w:val="center"/>
        </w:trPr>
        <w:tc>
          <w:tcPr>
            <w:tcW w:w="1101" w:type="dxa"/>
            <w:vMerge w:val="restart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№</w:t>
            </w:r>
          </w:p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Урока              /темы</w:t>
            </w:r>
          </w:p>
        </w:tc>
        <w:tc>
          <w:tcPr>
            <w:tcW w:w="4132" w:type="dxa"/>
            <w:vMerge w:val="restart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Наименования тем</w:t>
            </w:r>
          </w:p>
        </w:tc>
        <w:tc>
          <w:tcPr>
            <w:tcW w:w="4034" w:type="dxa"/>
            <w:gridSpan w:val="3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 xml:space="preserve">Общий объём времени </w:t>
            </w:r>
          </w:p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(в часах)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  <w:vMerge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2" w:type="dxa"/>
            <w:vMerge/>
          </w:tcPr>
          <w:p w:rsidR="004351B3" w:rsidRPr="00AC3B56" w:rsidRDefault="004351B3" w:rsidP="00051E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Максимальная учебная нагрузка</w:t>
            </w:r>
          </w:p>
        </w:tc>
      </w:tr>
      <w:tr w:rsidR="004351B3" w:rsidRPr="00AC3B56">
        <w:trPr>
          <w:jc w:val="center"/>
        </w:trPr>
        <w:tc>
          <w:tcPr>
            <w:tcW w:w="9267" w:type="dxa"/>
            <w:gridSpan w:val="5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I полугодие</w:t>
            </w:r>
          </w:p>
        </w:tc>
      </w:tr>
      <w:tr w:rsidR="004351B3" w:rsidRPr="00AC3B56">
        <w:trPr>
          <w:trHeight w:val="498"/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1/1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pStyle w:val="Heading3"/>
              <w:tabs>
                <w:tab w:val="left" w:pos="760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45FD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Вводное занятие.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</w:p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</w:p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2/2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>Азбука музыкального движения.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351B3" w:rsidRPr="00AC3B56">
        <w:trPr>
          <w:trHeight w:val="473"/>
          <w:jc w:val="center"/>
        </w:trPr>
        <w:tc>
          <w:tcPr>
            <w:tcW w:w="1101" w:type="dxa"/>
          </w:tcPr>
          <w:p w:rsidR="004351B3" w:rsidRPr="00145FDB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3/3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Pr="00145FDB">
              <w:rPr>
                <w:sz w:val="28"/>
                <w:szCs w:val="28"/>
              </w:rPr>
              <w:t xml:space="preserve">зиции ног, позиции рук. 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DA2FF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4/4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Шаги  и бег в танце</w:t>
            </w:r>
            <w:r w:rsidRPr="00145FDB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351B3" w:rsidRPr="00DA2FF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DA2FF6">
        <w:trPr>
          <w:jc w:val="center"/>
        </w:trPr>
        <w:tc>
          <w:tcPr>
            <w:tcW w:w="1101" w:type="dxa"/>
          </w:tcPr>
          <w:p w:rsidR="004351B3" w:rsidRPr="00DA2FF6" w:rsidRDefault="004351B3" w:rsidP="00051EA3">
            <w:pPr>
              <w:ind w:left="-142" w:right="-271"/>
              <w:jc w:val="center"/>
              <w:rPr>
                <w:sz w:val="28"/>
                <w:szCs w:val="28"/>
              </w:rPr>
            </w:pPr>
            <w:r w:rsidRPr="00DA2FF6">
              <w:rPr>
                <w:sz w:val="28"/>
                <w:szCs w:val="28"/>
              </w:rPr>
              <w:t>5/5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>Рисунок танца.</w:t>
            </w:r>
          </w:p>
        </w:tc>
        <w:tc>
          <w:tcPr>
            <w:tcW w:w="1276" w:type="dxa"/>
          </w:tcPr>
          <w:p w:rsidR="004351B3" w:rsidRPr="00DA2FF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DA2FF6">
        <w:trPr>
          <w:jc w:val="center"/>
        </w:trPr>
        <w:tc>
          <w:tcPr>
            <w:tcW w:w="1101" w:type="dxa"/>
          </w:tcPr>
          <w:p w:rsidR="004351B3" w:rsidRPr="00DA2FF6" w:rsidRDefault="004351B3" w:rsidP="00051EA3">
            <w:pPr>
              <w:jc w:val="center"/>
              <w:rPr>
                <w:sz w:val="28"/>
                <w:szCs w:val="28"/>
              </w:rPr>
            </w:pPr>
            <w:r w:rsidRPr="00DA2FF6">
              <w:rPr>
                <w:sz w:val="28"/>
                <w:szCs w:val="28"/>
              </w:rPr>
              <w:t>6/6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>Понятие опорной и рабочей ноги.</w:t>
            </w:r>
          </w:p>
        </w:tc>
        <w:tc>
          <w:tcPr>
            <w:tcW w:w="1276" w:type="dxa"/>
          </w:tcPr>
          <w:p w:rsidR="004351B3" w:rsidRPr="00DA2FF6" w:rsidRDefault="004351B3" w:rsidP="00051EA3">
            <w:pPr>
              <w:jc w:val="center"/>
              <w:rPr>
                <w:sz w:val="28"/>
                <w:szCs w:val="28"/>
              </w:rPr>
            </w:pPr>
            <w:r w:rsidRPr="00DA2FF6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DA2FF6">
        <w:trPr>
          <w:jc w:val="center"/>
        </w:trPr>
        <w:tc>
          <w:tcPr>
            <w:tcW w:w="1101" w:type="dxa"/>
          </w:tcPr>
          <w:p w:rsidR="004351B3" w:rsidRPr="00DA2FF6" w:rsidRDefault="004351B3" w:rsidP="00051EA3">
            <w:pPr>
              <w:jc w:val="center"/>
              <w:rPr>
                <w:sz w:val="28"/>
                <w:szCs w:val="28"/>
              </w:rPr>
            </w:pPr>
            <w:r w:rsidRPr="00DA2FF6">
              <w:rPr>
                <w:sz w:val="28"/>
                <w:szCs w:val="28"/>
              </w:rPr>
              <w:t>7/7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>Элементы танцевальной азбуки.</w:t>
            </w:r>
          </w:p>
        </w:tc>
        <w:tc>
          <w:tcPr>
            <w:tcW w:w="1276" w:type="dxa"/>
          </w:tcPr>
          <w:p w:rsidR="004351B3" w:rsidRPr="00DA2FF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351B3" w:rsidRPr="00DA2FF6">
        <w:trPr>
          <w:jc w:val="center"/>
        </w:trPr>
        <w:tc>
          <w:tcPr>
            <w:tcW w:w="1101" w:type="dxa"/>
          </w:tcPr>
          <w:p w:rsidR="004351B3" w:rsidRPr="00DA2FF6" w:rsidRDefault="004351B3" w:rsidP="00051EA3">
            <w:pPr>
              <w:jc w:val="center"/>
              <w:rPr>
                <w:sz w:val="28"/>
                <w:szCs w:val="28"/>
              </w:rPr>
            </w:pPr>
            <w:r w:rsidRPr="00DA2FF6">
              <w:rPr>
                <w:sz w:val="28"/>
                <w:szCs w:val="28"/>
              </w:rPr>
              <w:t>8/8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Репетиционная работа.</w:t>
            </w:r>
          </w:p>
        </w:tc>
        <w:tc>
          <w:tcPr>
            <w:tcW w:w="1276" w:type="dxa"/>
          </w:tcPr>
          <w:p w:rsidR="004351B3" w:rsidRPr="00DA2FF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351B3" w:rsidRPr="00DA2FF6">
        <w:trPr>
          <w:jc w:val="center"/>
        </w:trPr>
        <w:tc>
          <w:tcPr>
            <w:tcW w:w="1101" w:type="dxa"/>
          </w:tcPr>
          <w:p w:rsidR="004351B3" w:rsidRPr="00DA2FF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A2FF6">
              <w:rPr>
                <w:b/>
                <w:bCs/>
                <w:i/>
                <w:iCs/>
                <w:sz w:val="28"/>
                <w:szCs w:val="28"/>
              </w:rPr>
              <w:t>9/0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b/>
                <w:bCs/>
                <w:sz w:val="28"/>
                <w:szCs w:val="28"/>
              </w:rPr>
            </w:pPr>
            <w:r w:rsidRPr="00145FDB">
              <w:rPr>
                <w:b/>
                <w:bCs/>
                <w:sz w:val="28"/>
                <w:szCs w:val="28"/>
              </w:rPr>
              <w:t>Текущий контроль – контрольный урок</w:t>
            </w:r>
          </w:p>
        </w:tc>
        <w:tc>
          <w:tcPr>
            <w:tcW w:w="1276" w:type="dxa"/>
          </w:tcPr>
          <w:p w:rsidR="004351B3" w:rsidRPr="00DA2FF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A2FF6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-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351B3" w:rsidRPr="00DA2FF6">
        <w:trPr>
          <w:jc w:val="center"/>
        </w:trPr>
        <w:tc>
          <w:tcPr>
            <w:tcW w:w="1101" w:type="dxa"/>
          </w:tcPr>
          <w:p w:rsidR="004351B3" w:rsidRPr="00DA2FF6" w:rsidRDefault="004351B3" w:rsidP="00051EA3">
            <w:pPr>
              <w:jc w:val="center"/>
              <w:rPr>
                <w:sz w:val="28"/>
                <w:szCs w:val="28"/>
              </w:rPr>
            </w:pPr>
            <w:r w:rsidRPr="00DA2FF6">
              <w:rPr>
                <w:sz w:val="28"/>
                <w:szCs w:val="28"/>
              </w:rPr>
              <w:t>10/9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>Положения рук русского танца, поклон.</w:t>
            </w:r>
          </w:p>
        </w:tc>
        <w:tc>
          <w:tcPr>
            <w:tcW w:w="1276" w:type="dxa"/>
          </w:tcPr>
          <w:p w:rsidR="004351B3" w:rsidRPr="00DA2FF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DA2FF6">
              <w:rPr>
                <w:sz w:val="28"/>
                <w:szCs w:val="28"/>
              </w:rPr>
              <w:t>11/1</w:t>
            </w:r>
            <w:r w:rsidRPr="00AC3B56">
              <w:rPr>
                <w:sz w:val="28"/>
                <w:szCs w:val="28"/>
              </w:rPr>
              <w:t>0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 xml:space="preserve">Притопы 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12/11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pStyle w:val="21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145FDB">
              <w:rPr>
                <w:b w:val="0"/>
                <w:bCs w:val="0"/>
                <w:sz w:val="28"/>
                <w:szCs w:val="28"/>
              </w:rPr>
              <w:t>П</w:t>
            </w:r>
            <w:r w:rsidRPr="00B0026F">
              <w:rPr>
                <w:b w:val="0"/>
                <w:bCs w:val="0"/>
                <w:sz w:val="28"/>
                <w:szCs w:val="28"/>
              </w:rPr>
              <w:t>одскоки;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B0026F">
              <w:rPr>
                <w:b w:val="0"/>
                <w:bCs w:val="0"/>
                <w:sz w:val="28"/>
                <w:szCs w:val="28"/>
              </w:rPr>
              <w:t xml:space="preserve">соскоки в </w:t>
            </w:r>
            <w:r w:rsidRPr="00B0026F">
              <w:rPr>
                <w:b w:val="0"/>
                <w:bCs w:val="0"/>
                <w:sz w:val="28"/>
                <w:szCs w:val="28"/>
                <w:lang w:val="en-US"/>
              </w:rPr>
              <w:t>I</w:t>
            </w:r>
            <w:r w:rsidRPr="00B0026F">
              <w:rPr>
                <w:b w:val="0"/>
                <w:bCs w:val="0"/>
                <w:sz w:val="28"/>
                <w:szCs w:val="28"/>
              </w:rPr>
              <w:t xml:space="preserve"> прямую позицию;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B0026F">
              <w:rPr>
                <w:b w:val="0"/>
                <w:bCs w:val="0"/>
                <w:sz w:val="28"/>
                <w:szCs w:val="28"/>
              </w:rPr>
              <w:t>хлопки в ладоши соло и в паре.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13/12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Рисунок танца.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14/13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Композиция постановки танца.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15/14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Репетиционная работа.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C3B56">
              <w:rPr>
                <w:b/>
                <w:bCs/>
                <w:i/>
                <w:iCs/>
                <w:sz w:val="28"/>
                <w:szCs w:val="28"/>
              </w:rPr>
              <w:t>16/0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b/>
                <w:bCs/>
                <w:sz w:val="28"/>
                <w:szCs w:val="28"/>
              </w:rPr>
            </w:pPr>
            <w:r w:rsidRPr="00145FDB">
              <w:rPr>
                <w:b/>
                <w:bCs/>
                <w:sz w:val="28"/>
                <w:szCs w:val="28"/>
              </w:rPr>
              <w:t>Текущий контроль – контрольный урок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C3B56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4351B3" w:rsidRPr="00AC3B56">
        <w:trPr>
          <w:jc w:val="center"/>
        </w:trPr>
        <w:tc>
          <w:tcPr>
            <w:tcW w:w="9267" w:type="dxa"/>
            <w:gridSpan w:val="5"/>
          </w:tcPr>
          <w:p w:rsidR="004351B3" w:rsidRPr="00145FDB" w:rsidRDefault="004351B3" w:rsidP="00051EA3">
            <w:pPr>
              <w:jc w:val="center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>II полугодие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17-18/</w:t>
            </w:r>
          </w:p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15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 xml:space="preserve"> Элементы танцевальной азбуки.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19/16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pStyle w:val="21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145FDB">
              <w:rPr>
                <w:b w:val="0"/>
                <w:bCs w:val="0"/>
                <w:sz w:val="28"/>
                <w:szCs w:val="28"/>
              </w:rPr>
              <w:t>Притопы. Русский дробный ход  на  музыкальные длительности 1/8, 1/16;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20/17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pStyle w:val="21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145FDB">
              <w:rPr>
                <w:b w:val="0"/>
                <w:bCs w:val="0"/>
                <w:sz w:val="28"/>
                <w:szCs w:val="28"/>
              </w:rPr>
              <w:t>Повороты вправо и влево;</w:t>
            </w:r>
          </w:p>
          <w:p w:rsidR="004351B3" w:rsidRPr="00145FDB" w:rsidRDefault="004351B3" w:rsidP="00051EA3">
            <w:pPr>
              <w:pStyle w:val="21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145FDB">
              <w:rPr>
                <w:b w:val="0"/>
                <w:bCs w:val="0"/>
                <w:sz w:val="28"/>
                <w:szCs w:val="28"/>
              </w:rPr>
              <w:t>- движение по линии танца и против линии танца;</w:t>
            </w:r>
          </w:p>
          <w:p w:rsidR="004351B3" w:rsidRPr="00145FDB" w:rsidRDefault="004351B3" w:rsidP="00051EA3">
            <w:pPr>
              <w:pStyle w:val="21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145FDB">
              <w:rPr>
                <w:b w:val="0"/>
                <w:bCs w:val="0"/>
                <w:sz w:val="28"/>
                <w:szCs w:val="28"/>
              </w:rPr>
              <w:t>- движение по диагонали.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21/18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145FDB">
              <w:rPr>
                <w:b w:val="0"/>
                <w:bCs w:val="0"/>
                <w:sz w:val="28"/>
                <w:szCs w:val="28"/>
              </w:rPr>
              <w:t>русский переменный шаг;</w:t>
            </w:r>
          </w:p>
          <w:p w:rsidR="004351B3" w:rsidRPr="00145FDB" w:rsidRDefault="004351B3" w:rsidP="00051EA3">
            <w:pPr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 xml:space="preserve"> «ёлочка»;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22-23/</w:t>
            </w:r>
          </w:p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19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pStyle w:val="21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145FDB">
              <w:rPr>
                <w:b w:val="0"/>
                <w:bCs w:val="0"/>
                <w:sz w:val="28"/>
                <w:szCs w:val="28"/>
              </w:rPr>
              <w:t xml:space="preserve"> «гармошка»;</w:t>
            </w:r>
          </w:p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>«припадание»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 xml:space="preserve">24/20 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 xml:space="preserve"> Композиция постановки танца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C3B56">
              <w:rPr>
                <w:b/>
                <w:bCs/>
                <w:i/>
                <w:iCs/>
                <w:sz w:val="28"/>
                <w:szCs w:val="28"/>
              </w:rPr>
              <w:t>25/0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b/>
                <w:bCs/>
                <w:sz w:val="28"/>
                <w:szCs w:val="28"/>
              </w:rPr>
            </w:pPr>
            <w:r w:rsidRPr="00145FDB">
              <w:rPr>
                <w:b/>
                <w:bCs/>
                <w:sz w:val="28"/>
                <w:szCs w:val="28"/>
              </w:rPr>
              <w:t>Текущий контроль – контрольный урок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C3B56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26/21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 xml:space="preserve"> Элементы танцевальной азбуки.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27/22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>Перестроения в танце.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28/23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pStyle w:val="21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Элементы </w:t>
            </w:r>
            <w:r w:rsidRPr="00145FDB">
              <w:rPr>
                <w:b w:val="0"/>
                <w:bCs w:val="0"/>
                <w:sz w:val="28"/>
                <w:szCs w:val="28"/>
              </w:rPr>
              <w:t>русского (национального)  танца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6E22B3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C3B5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pStyle w:val="21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145FDB">
              <w:rPr>
                <w:b w:val="0"/>
                <w:bCs w:val="0"/>
                <w:sz w:val="28"/>
                <w:szCs w:val="28"/>
              </w:rPr>
              <w:t>Развитие артистизма и импровизация</w:t>
            </w:r>
          </w:p>
        </w:tc>
        <w:tc>
          <w:tcPr>
            <w:tcW w:w="1276" w:type="dxa"/>
          </w:tcPr>
          <w:p w:rsidR="004351B3" w:rsidRPr="006E22B3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AC3B56">
              <w:rPr>
                <w:sz w:val="28"/>
                <w:szCs w:val="28"/>
              </w:rPr>
              <w:t>/25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 xml:space="preserve">Композиция постановки танца. </w:t>
            </w:r>
          </w:p>
        </w:tc>
        <w:tc>
          <w:tcPr>
            <w:tcW w:w="1276" w:type="dxa"/>
          </w:tcPr>
          <w:p w:rsidR="004351B3" w:rsidRPr="006E22B3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6D2F20" w:rsidRDefault="004351B3" w:rsidP="00051EA3">
            <w:pPr>
              <w:jc w:val="center"/>
              <w:rPr>
                <w:sz w:val="28"/>
                <w:szCs w:val="28"/>
              </w:rPr>
            </w:pPr>
            <w:r w:rsidRPr="006D2F20">
              <w:rPr>
                <w:sz w:val="28"/>
                <w:szCs w:val="28"/>
              </w:rPr>
              <w:t xml:space="preserve">31/26 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>Репетиционная работа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C3B56">
              <w:rPr>
                <w:b/>
                <w:bCs/>
                <w:i/>
                <w:iCs/>
                <w:sz w:val="28"/>
                <w:szCs w:val="28"/>
              </w:rPr>
              <w:t>32/0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b/>
                <w:bCs/>
                <w:sz w:val="28"/>
                <w:szCs w:val="28"/>
              </w:rPr>
            </w:pPr>
            <w:r w:rsidRPr="00145FDB">
              <w:rPr>
                <w:b/>
                <w:bCs/>
                <w:sz w:val="28"/>
                <w:szCs w:val="28"/>
              </w:rPr>
              <w:t>Промежуточный контроль – контрольный урок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132" w:type="dxa"/>
          </w:tcPr>
          <w:p w:rsidR="004351B3" w:rsidRPr="00AC3B56" w:rsidRDefault="004351B3" w:rsidP="00051EA3">
            <w:pPr>
              <w:rPr>
                <w:b/>
                <w:bCs/>
                <w:sz w:val="28"/>
                <w:szCs w:val="28"/>
              </w:rPr>
            </w:pPr>
            <w:r w:rsidRPr="00AC3B56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</w:t>
            </w:r>
          </w:p>
        </w:tc>
      </w:tr>
    </w:tbl>
    <w:p w:rsidR="004351B3" w:rsidRPr="00AC3B56" w:rsidRDefault="004351B3" w:rsidP="00051EA3">
      <w:pPr>
        <w:outlineLvl w:val="0"/>
        <w:rPr>
          <w:b/>
          <w:bCs/>
          <w:sz w:val="28"/>
          <w:szCs w:val="28"/>
        </w:rPr>
      </w:pPr>
      <w:r w:rsidRPr="00AC3B56">
        <w:rPr>
          <w:b/>
          <w:bCs/>
          <w:sz w:val="28"/>
          <w:szCs w:val="28"/>
        </w:rPr>
        <w:t xml:space="preserve"> </w:t>
      </w:r>
    </w:p>
    <w:p w:rsidR="004351B3" w:rsidRPr="00AC3B56" w:rsidRDefault="004351B3" w:rsidP="00051EA3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AC3B56">
        <w:rPr>
          <w:b/>
          <w:bCs/>
          <w:sz w:val="28"/>
          <w:szCs w:val="28"/>
        </w:rPr>
        <w:t>2 год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132"/>
        <w:gridCol w:w="1276"/>
        <w:gridCol w:w="1418"/>
        <w:gridCol w:w="1340"/>
      </w:tblGrid>
      <w:tr w:rsidR="004351B3" w:rsidRPr="00306387">
        <w:trPr>
          <w:jc w:val="center"/>
        </w:trPr>
        <w:tc>
          <w:tcPr>
            <w:tcW w:w="1101" w:type="dxa"/>
            <w:vMerge w:val="restart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№</w:t>
            </w:r>
          </w:p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Урока              /темы</w:t>
            </w:r>
          </w:p>
        </w:tc>
        <w:tc>
          <w:tcPr>
            <w:tcW w:w="4132" w:type="dxa"/>
            <w:vMerge w:val="restart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Наименования тем</w:t>
            </w:r>
          </w:p>
        </w:tc>
        <w:tc>
          <w:tcPr>
            <w:tcW w:w="4034" w:type="dxa"/>
            <w:gridSpan w:val="3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 xml:space="preserve">Общий объём времени </w:t>
            </w:r>
          </w:p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(в часах)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  <w:vMerge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2" w:type="dxa"/>
            <w:vMerge/>
          </w:tcPr>
          <w:p w:rsidR="004351B3" w:rsidRPr="00AC3B56" w:rsidRDefault="004351B3" w:rsidP="00051E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Максимальная учебная нагрузка</w:t>
            </w:r>
          </w:p>
        </w:tc>
      </w:tr>
      <w:tr w:rsidR="004351B3" w:rsidRPr="00AC3B56">
        <w:trPr>
          <w:jc w:val="center"/>
        </w:trPr>
        <w:tc>
          <w:tcPr>
            <w:tcW w:w="9267" w:type="dxa"/>
            <w:gridSpan w:val="5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I полугодие</w:t>
            </w:r>
          </w:p>
        </w:tc>
      </w:tr>
      <w:tr w:rsidR="004351B3" w:rsidRPr="00AC3B56">
        <w:trPr>
          <w:trHeight w:val="471"/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1/1</w:t>
            </w:r>
          </w:p>
        </w:tc>
        <w:tc>
          <w:tcPr>
            <w:tcW w:w="4132" w:type="dxa"/>
          </w:tcPr>
          <w:p w:rsidR="004351B3" w:rsidRPr="00AC3B56" w:rsidRDefault="004351B3" w:rsidP="00051EA3">
            <w:pPr>
              <w:pStyle w:val="Heading3"/>
              <w:tabs>
                <w:tab w:val="left" w:pos="760"/>
              </w:tabs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AC3B5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Вводное занятие.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</w:p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</w:p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</w:p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2/2</w:t>
            </w:r>
          </w:p>
        </w:tc>
        <w:tc>
          <w:tcPr>
            <w:tcW w:w="4132" w:type="dxa"/>
          </w:tcPr>
          <w:p w:rsidR="004351B3" w:rsidRPr="00DC0784" w:rsidRDefault="004351B3" w:rsidP="00051EA3">
            <w:pPr>
              <w:ind w:lef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Повторение проученного в 1 классе.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3/3</w:t>
            </w:r>
          </w:p>
        </w:tc>
        <w:tc>
          <w:tcPr>
            <w:tcW w:w="4132" w:type="dxa"/>
          </w:tcPr>
          <w:p w:rsidR="004351B3" w:rsidRPr="00614F14" w:rsidRDefault="004351B3" w:rsidP="00051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45FDB">
              <w:rPr>
                <w:sz w:val="28"/>
                <w:szCs w:val="28"/>
              </w:rPr>
              <w:t>Элементы танцевальной азбуки.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4-5/4</w:t>
            </w:r>
          </w:p>
        </w:tc>
        <w:tc>
          <w:tcPr>
            <w:tcW w:w="4132" w:type="dxa"/>
          </w:tcPr>
          <w:p w:rsidR="004351B3" w:rsidRPr="00614F14" w:rsidRDefault="004351B3" w:rsidP="00051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Виды шагов</w:t>
            </w:r>
            <w:r w:rsidRPr="00145FDB">
              <w:rPr>
                <w:sz w:val="28"/>
                <w:szCs w:val="28"/>
              </w:rPr>
              <w:t xml:space="preserve">  и бег</w:t>
            </w:r>
            <w:r>
              <w:rPr>
                <w:sz w:val="28"/>
                <w:szCs w:val="28"/>
              </w:rPr>
              <w:t>а в танце</w:t>
            </w:r>
            <w:r w:rsidRPr="00145FDB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ind w:left="-142" w:right="-271"/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6/5</w:t>
            </w:r>
          </w:p>
        </w:tc>
        <w:tc>
          <w:tcPr>
            <w:tcW w:w="4132" w:type="dxa"/>
          </w:tcPr>
          <w:p w:rsidR="004351B3" w:rsidRPr="00154336" w:rsidRDefault="004351B3" w:rsidP="00051EA3">
            <w:pPr>
              <w:jc w:val="both"/>
              <w:rPr>
                <w:sz w:val="28"/>
                <w:szCs w:val="28"/>
              </w:rPr>
            </w:pPr>
            <w:r w:rsidRPr="00154336">
              <w:rPr>
                <w:sz w:val="28"/>
                <w:szCs w:val="28"/>
              </w:rPr>
              <w:t xml:space="preserve">Элементы русского (национального)  танца    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7/6</w:t>
            </w:r>
          </w:p>
        </w:tc>
        <w:tc>
          <w:tcPr>
            <w:tcW w:w="4132" w:type="dxa"/>
          </w:tcPr>
          <w:p w:rsidR="004351B3" w:rsidRPr="00614F14" w:rsidRDefault="004351B3" w:rsidP="00051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45FDB">
              <w:rPr>
                <w:sz w:val="28"/>
                <w:szCs w:val="28"/>
              </w:rPr>
              <w:t>Композиция постановки танца.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8/7</w:t>
            </w:r>
          </w:p>
        </w:tc>
        <w:tc>
          <w:tcPr>
            <w:tcW w:w="4132" w:type="dxa"/>
          </w:tcPr>
          <w:p w:rsidR="004351B3" w:rsidRPr="00DC0784" w:rsidRDefault="004351B3" w:rsidP="00051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Репетиционная работа. 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C3B56">
              <w:rPr>
                <w:b/>
                <w:bCs/>
                <w:i/>
                <w:iCs/>
                <w:sz w:val="28"/>
                <w:szCs w:val="28"/>
              </w:rPr>
              <w:t>9/0</w:t>
            </w:r>
          </w:p>
        </w:tc>
        <w:tc>
          <w:tcPr>
            <w:tcW w:w="4132" w:type="dxa"/>
          </w:tcPr>
          <w:p w:rsidR="004351B3" w:rsidRPr="00AC3B56" w:rsidRDefault="004351B3" w:rsidP="00051EA3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C3B56">
              <w:rPr>
                <w:b/>
                <w:bCs/>
                <w:i/>
                <w:iCs/>
                <w:sz w:val="28"/>
                <w:szCs w:val="28"/>
              </w:rPr>
              <w:t>Текущий контроль – контрольный урок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C3B56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- 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1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10-11/8</w:t>
            </w:r>
          </w:p>
        </w:tc>
        <w:tc>
          <w:tcPr>
            <w:tcW w:w="4132" w:type="dxa"/>
          </w:tcPr>
          <w:p w:rsidR="004351B3" w:rsidRPr="00714011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>Элементы танцевальной азбуки.</w:t>
            </w:r>
            <w:r>
              <w:rPr>
                <w:sz w:val="28"/>
                <w:szCs w:val="28"/>
              </w:rPr>
              <w:t xml:space="preserve">  </w:t>
            </w:r>
            <w:r w:rsidRPr="007140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12/9</w:t>
            </w:r>
          </w:p>
        </w:tc>
        <w:tc>
          <w:tcPr>
            <w:tcW w:w="4132" w:type="dxa"/>
          </w:tcPr>
          <w:p w:rsidR="004351B3" w:rsidRPr="00714011" w:rsidRDefault="004351B3" w:rsidP="00051EA3">
            <w:pPr>
              <w:jc w:val="both"/>
              <w:rPr>
                <w:sz w:val="28"/>
                <w:szCs w:val="28"/>
              </w:rPr>
            </w:pPr>
            <w:r w:rsidRPr="007140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Рисунок танца. 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13-14/</w:t>
            </w:r>
          </w:p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10</w:t>
            </w:r>
          </w:p>
        </w:tc>
        <w:tc>
          <w:tcPr>
            <w:tcW w:w="4132" w:type="dxa"/>
          </w:tcPr>
          <w:p w:rsidR="004351B3" w:rsidRPr="00714011" w:rsidRDefault="004351B3" w:rsidP="00051EA3">
            <w:pPr>
              <w:jc w:val="both"/>
              <w:rPr>
                <w:sz w:val="28"/>
                <w:szCs w:val="28"/>
              </w:rPr>
            </w:pPr>
            <w:r w:rsidRPr="0071401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4351B3" w:rsidRPr="00714011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>Композиция постановки танца.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15/11</w:t>
            </w:r>
          </w:p>
        </w:tc>
        <w:tc>
          <w:tcPr>
            <w:tcW w:w="4132" w:type="dxa"/>
          </w:tcPr>
          <w:p w:rsidR="004351B3" w:rsidRPr="00DC0784" w:rsidRDefault="004351B3" w:rsidP="00051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Репетиционная работа.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C3B56">
              <w:rPr>
                <w:b/>
                <w:bCs/>
                <w:i/>
                <w:iCs/>
                <w:sz w:val="28"/>
                <w:szCs w:val="28"/>
              </w:rPr>
              <w:t>16/0</w:t>
            </w:r>
          </w:p>
        </w:tc>
        <w:tc>
          <w:tcPr>
            <w:tcW w:w="4132" w:type="dxa"/>
          </w:tcPr>
          <w:p w:rsidR="004351B3" w:rsidRPr="00AC3B56" w:rsidRDefault="004351B3" w:rsidP="00051EA3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C3B56">
              <w:rPr>
                <w:b/>
                <w:bCs/>
                <w:i/>
                <w:iCs/>
                <w:sz w:val="28"/>
                <w:szCs w:val="28"/>
              </w:rPr>
              <w:t>Текущий контроль – контрольный урок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C3B56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- 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1</w:t>
            </w:r>
          </w:p>
        </w:tc>
      </w:tr>
      <w:tr w:rsidR="004351B3" w:rsidRPr="00AC3B56">
        <w:trPr>
          <w:jc w:val="center"/>
        </w:trPr>
        <w:tc>
          <w:tcPr>
            <w:tcW w:w="9267" w:type="dxa"/>
            <w:gridSpan w:val="5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II полугодие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17-18/</w:t>
            </w:r>
          </w:p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12</w:t>
            </w:r>
          </w:p>
        </w:tc>
        <w:tc>
          <w:tcPr>
            <w:tcW w:w="4132" w:type="dxa"/>
          </w:tcPr>
          <w:p w:rsidR="004351B3" w:rsidRPr="00AC3B56" w:rsidRDefault="004351B3" w:rsidP="00051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C3B56">
              <w:rPr>
                <w:sz w:val="28"/>
                <w:szCs w:val="28"/>
              </w:rPr>
              <w:t xml:space="preserve"> </w:t>
            </w:r>
            <w:r w:rsidRPr="00145FDB">
              <w:rPr>
                <w:sz w:val="28"/>
                <w:szCs w:val="28"/>
              </w:rPr>
              <w:t>Элементы танцевальной азбуки.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19/13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jc w:val="both"/>
              <w:rPr>
                <w:sz w:val="28"/>
                <w:szCs w:val="28"/>
              </w:rPr>
            </w:pPr>
            <w:r w:rsidRPr="00145FDB">
              <w:rPr>
                <w:sz w:val="28"/>
                <w:szCs w:val="28"/>
              </w:rPr>
              <w:t>Перестроения в танце.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20-21/</w:t>
            </w:r>
          </w:p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14</w:t>
            </w:r>
          </w:p>
        </w:tc>
        <w:tc>
          <w:tcPr>
            <w:tcW w:w="4132" w:type="dxa"/>
          </w:tcPr>
          <w:p w:rsidR="004351B3" w:rsidRPr="00AC3B56" w:rsidRDefault="004351B3" w:rsidP="00051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54336">
              <w:rPr>
                <w:sz w:val="28"/>
                <w:szCs w:val="28"/>
              </w:rPr>
              <w:t xml:space="preserve">Элементы русского (национального)  танца    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22/15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pStyle w:val="21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145FDB">
              <w:rPr>
                <w:b w:val="0"/>
                <w:bCs w:val="0"/>
                <w:sz w:val="28"/>
                <w:szCs w:val="28"/>
              </w:rPr>
              <w:t>Развитие артистизма и импровизация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23/16</w:t>
            </w:r>
          </w:p>
        </w:tc>
        <w:tc>
          <w:tcPr>
            <w:tcW w:w="4132" w:type="dxa"/>
          </w:tcPr>
          <w:p w:rsidR="004351B3" w:rsidRPr="00DC0784" w:rsidRDefault="004351B3" w:rsidP="00051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45FDB">
              <w:rPr>
                <w:sz w:val="28"/>
                <w:szCs w:val="28"/>
              </w:rPr>
              <w:t>Композиция постановки танца.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 xml:space="preserve">24/17 </w:t>
            </w:r>
          </w:p>
        </w:tc>
        <w:tc>
          <w:tcPr>
            <w:tcW w:w="4132" w:type="dxa"/>
          </w:tcPr>
          <w:p w:rsidR="004351B3" w:rsidRPr="00DC0784" w:rsidRDefault="004351B3" w:rsidP="00051EA3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Репетиционная работа.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C3B56">
              <w:rPr>
                <w:b/>
                <w:bCs/>
                <w:i/>
                <w:iCs/>
                <w:sz w:val="28"/>
                <w:szCs w:val="28"/>
              </w:rPr>
              <w:t>25/0</w:t>
            </w:r>
          </w:p>
        </w:tc>
        <w:tc>
          <w:tcPr>
            <w:tcW w:w="4132" w:type="dxa"/>
          </w:tcPr>
          <w:p w:rsidR="004351B3" w:rsidRPr="00AC3B56" w:rsidRDefault="004351B3" w:rsidP="00051EA3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C3B56">
              <w:rPr>
                <w:b/>
                <w:bCs/>
                <w:i/>
                <w:iCs/>
                <w:sz w:val="28"/>
                <w:szCs w:val="28"/>
              </w:rPr>
              <w:t>Текущий контроль – контрольный урок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C3B56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- 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2 </w:t>
            </w:r>
          </w:p>
        </w:tc>
      </w:tr>
      <w:tr w:rsidR="004351B3" w:rsidRPr="00714011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26-27/</w:t>
            </w:r>
          </w:p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18</w:t>
            </w:r>
          </w:p>
        </w:tc>
        <w:tc>
          <w:tcPr>
            <w:tcW w:w="4132" w:type="dxa"/>
          </w:tcPr>
          <w:p w:rsidR="004351B3" w:rsidRPr="00DC0784" w:rsidRDefault="004351B3" w:rsidP="00051EA3">
            <w:pPr>
              <w:jc w:val="both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 xml:space="preserve"> </w:t>
            </w:r>
            <w:r w:rsidRPr="00145FDB">
              <w:rPr>
                <w:sz w:val="28"/>
                <w:szCs w:val="28"/>
              </w:rPr>
              <w:t>Элементы танцевальной азбуки.</w:t>
            </w:r>
            <w:r>
              <w:rPr>
                <w:sz w:val="28"/>
                <w:szCs w:val="28"/>
              </w:rPr>
              <w:t xml:space="preserve">   </w:t>
            </w:r>
            <w:r w:rsidRPr="007140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4351B3" w:rsidRPr="00714011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</w:tr>
      <w:tr w:rsidR="004351B3" w:rsidRPr="00714011">
        <w:trPr>
          <w:jc w:val="center"/>
        </w:trPr>
        <w:tc>
          <w:tcPr>
            <w:tcW w:w="1101" w:type="dxa"/>
          </w:tcPr>
          <w:p w:rsidR="004351B3" w:rsidRPr="00714011" w:rsidRDefault="004351B3" w:rsidP="00051EA3">
            <w:pPr>
              <w:jc w:val="center"/>
              <w:rPr>
                <w:sz w:val="28"/>
                <w:szCs w:val="28"/>
              </w:rPr>
            </w:pPr>
            <w:r w:rsidRPr="00714011">
              <w:rPr>
                <w:sz w:val="28"/>
                <w:szCs w:val="28"/>
              </w:rPr>
              <w:t>28/19</w:t>
            </w:r>
          </w:p>
        </w:tc>
        <w:tc>
          <w:tcPr>
            <w:tcW w:w="4132" w:type="dxa"/>
          </w:tcPr>
          <w:p w:rsidR="004351B3" w:rsidRPr="00145FDB" w:rsidRDefault="004351B3" w:rsidP="00051EA3">
            <w:pPr>
              <w:pStyle w:val="21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145FDB">
              <w:rPr>
                <w:b w:val="0"/>
                <w:bCs w:val="0"/>
                <w:sz w:val="28"/>
                <w:szCs w:val="28"/>
              </w:rPr>
              <w:t>Развитие артистизма и импровизация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351B3" w:rsidRPr="00714011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4351B3" w:rsidRPr="00714011">
        <w:trPr>
          <w:jc w:val="center"/>
        </w:trPr>
        <w:tc>
          <w:tcPr>
            <w:tcW w:w="1101" w:type="dxa"/>
          </w:tcPr>
          <w:p w:rsidR="004351B3" w:rsidRPr="00714011" w:rsidRDefault="004351B3" w:rsidP="00051EA3">
            <w:pPr>
              <w:jc w:val="center"/>
              <w:rPr>
                <w:sz w:val="28"/>
                <w:szCs w:val="28"/>
              </w:rPr>
            </w:pPr>
            <w:r w:rsidRPr="00714011">
              <w:rPr>
                <w:sz w:val="28"/>
                <w:szCs w:val="28"/>
              </w:rPr>
              <w:t>29-30/</w:t>
            </w:r>
          </w:p>
          <w:p w:rsidR="004351B3" w:rsidRPr="00714011" w:rsidRDefault="004351B3" w:rsidP="00051EA3">
            <w:pPr>
              <w:jc w:val="center"/>
              <w:rPr>
                <w:sz w:val="28"/>
                <w:szCs w:val="28"/>
              </w:rPr>
            </w:pPr>
            <w:r w:rsidRPr="00714011">
              <w:rPr>
                <w:sz w:val="28"/>
                <w:szCs w:val="28"/>
              </w:rPr>
              <w:t>20</w:t>
            </w:r>
          </w:p>
        </w:tc>
        <w:tc>
          <w:tcPr>
            <w:tcW w:w="4132" w:type="dxa"/>
          </w:tcPr>
          <w:p w:rsidR="004351B3" w:rsidRPr="00154336" w:rsidRDefault="004351B3" w:rsidP="00051EA3">
            <w:pPr>
              <w:pStyle w:val="Heading3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15433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Композиция постановки танца.</w:t>
            </w:r>
          </w:p>
        </w:tc>
        <w:tc>
          <w:tcPr>
            <w:tcW w:w="1276" w:type="dxa"/>
          </w:tcPr>
          <w:p w:rsidR="004351B3" w:rsidRPr="00714011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714011" w:rsidRDefault="004351B3" w:rsidP="00051EA3">
            <w:pPr>
              <w:jc w:val="center"/>
              <w:rPr>
                <w:sz w:val="28"/>
                <w:szCs w:val="28"/>
              </w:rPr>
            </w:pPr>
            <w:r w:rsidRPr="00714011">
              <w:rPr>
                <w:sz w:val="28"/>
                <w:szCs w:val="28"/>
              </w:rPr>
              <w:t>31-32/</w:t>
            </w:r>
          </w:p>
          <w:p w:rsidR="004351B3" w:rsidRPr="00714011" w:rsidRDefault="004351B3" w:rsidP="00051EA3">
            <w:pPr>
              <w:jc w:val="center"/>
              <w:rPr>
                <w:sz w:val="28"/>
                <w:szCs w:val="28"/>
              </w:rPr>
            </w:pPr>
            <w:r w:rsidRPr="00714011">
              <w:rPr>
                <w:sz w:val="28"/>
                <w:szCs w:val="28"/>
              </w:rPr>
              <w:t>21</w:t>
            </w:r>
          </w:p>
        </w:tc>
        <w:tc>
          <w:tcPr>
            <w:tcW w:w="4132" w:type="dxa"/>
          </w:tcPr>
          <w:p w:rsidR="004351B3" w:rsidRPr="00DC0784" w:rsidRDefault="004351B3" w:rsidP="00051EA3">
            <w:pPr>
              <w:jc w:val="both"/>
              <w:rPr>
                <w:sz w:val="28"/>
                <w:szCs w:val="28"/>
              </w:rPr>
            </w:pPr>
            <w:r w:rsidRPr="007140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Репетиционная работа.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C3B56">
              <w:rPr>
                <w:b/>
                <w:bCs/>
                <w:i/>
                <w:iCs/>
                <w:sz w:val="28"/>
                <w:szCs w:val="28"/>
              </w:rPr>
              <w:t>33/0</w:t>
            </w:r>
          </w:p>
        </w:tc>
        <w:tc>
          <w:tcPr>
            <w:tcW w:w="4132" w:type="dxa"/>
          </w:tcPr>
          <w:p w:rsidR="004351B3" w:rsidRPr="00AC3B56" w:rsidRDefault="004351B3" w:rsidP="00051EA3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C3B56">
              <w:rPr>
                <w:b/>
                <w:bCs/>
                <w:i/>
                <w:iCs/>
                <w:sz w:val="28"/>
                <w:szCs w:val="28"/>
              </w:rPr>
              <w:t xml:space="preserve">Промежуточный контроль – </w:t>
            </w:r>
            <w:r>
              <w:rPr>
                <w:b/>
                <w:bCs/>
                <w:i/>
                <w:iCs/>
                <w:sz w:val="28"/>
                <w:szCs w:val="28"/>
              </w:rPr>
              <w:t>зачет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 w:rsidRPr="00AC3B56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</w:tr>
      <w:tr w:rsidR="004351B3" w:rsidRPr="00AC3B56">
        <w:trPr>
          <w:jc w:val="center"/>
        </w:trPr>
        <w:tc>
          <w:tcPr>
            <w:tcW w:w="1101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132" w:type="dxa"/>
          </w:tcPr>
          <w:p w:rsidR="004351B3" w:rsidRPr="00AC3B56" w:rsidRDefault="004351B3" w:rsidP="00051EA3">
            <w:pPr>
              <w:rPr>
                <w:b/>
                <w:bCs/>
                <w:sz w:val="28"/>
                <w:szCs w:val="28"/>
              </w:rPr>
            </w:pPr>
            <w:r w:rsidRPr="00AC3B56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sz w:val="28"/>
                <w:szCs w:val="28"/>
              </w:rPr>
            </w:pPr>
            <w:r w:rsidRPr="00AC3B56"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4351B3" w:rsidRPr="00AC3B56" w:rsidRDefault="004351B3" w:rsidP="00051E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66</w:t>
            </w:r>
          </w:p>
        </w:tc>
      </w:tr>
    </w:tbl>
    <w:p w:rsidR="004351B3" w:rsidRDefault="004351B3" w:rsidP="00D16EF9">
      <w:pPr>
        <w:spacing w:line="360" w:lineRule="auto"/>
        <w:jc w:val="both"/>
        <w:rPr>
          <w:sz w:val="28"/>
          <w:szCs w:val="28"/>
        </w:rPr>
      </w:pPr>
    </w:p>
    <w:p w:rsidR="004351B3" w:rsidRDefault="004351B3" w:rsidP="00D16EF9">
      <w:pPr>
        <w:spacing w:line="360" w:lineRule="auto"/>
        <w:jc w:val="both"/>
        <w:rPr>
          <w:sz w:val="28"/>
          <w:szCs w:val="28"/>
        </w:rPr>
      </w:pPr>
    </w:p>
    <w:p w:rsidR="004351B3" w:rsidRPr="009821CB" w:rsidRDefault="004351B3" w:rsidP="00D16EF9">
      <w:pPr>
        <w:spacing w:line="360" w:lineRule="auto"/>
        <w:jc w:val="both"/>
        <w:rPr>
          <w:sz w:val="28"/>
          <w:szCs w:val="28"/>
        </w:rPr>
      </w:pPr>
    </w:p>
    <w:p w:rsidR="004351B3" w:rsidRDefault="004351B3" w:rsidP="00D16EF9">
      <w:pPr>
        <w:jc w:val="center"/>
        <w:rPr>
          <w:b/>
          <w:bCs/>
          <w:i/>
          <w:iCs/>
          <w:sz w:val="28"/>
          <w:szCs w:val="28"/>
        </w:rPr>
      </w:pPr>
      <w:r w:rsidRPr="009821CB">
        <w:rPr>
          <w:b/>
          <w:bCs/>
          <w:i/>
          <w:iCs/>
          <w:sz w:val="28"/>
          <w:szCs w:val="28"/>
        </w:rPr>
        <w:t>2. Требования по годам обучения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rPr>
          <w:sz w:val="28"/>
          <w:szCs w:val="28"/>
        </w:rPr>
      </w:pPr>
      <w:bookmarkStart w:id="1" w:name="bookmark18"/>
      <w:r w:rsidRPr="00B0026F">
        <w:rPr>
          <w:rStyle w:val="22"/>
          <w:sz w:val="28"/>
          <w:szCs w:val="28"/>
        </w:rPr>
        <w:t xml:space="preserve">1-й </w:t>
      </w:r>
      <w:r w:rsidRPr="00B0026F">
        <w:rPr>
          <w:sz w:val="28"/>
          <w:szCs w:val="28"/>
        </w:rPr>
        <w:t xml:space="preserve"> год обучения</w:t>
      </w:r>
      <w:bookmarkEnd w:id="1"/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i/>
          <w:iCs/>
          <w:sz w:val="28"/>
          <w:szCs w:val="28"/>
        </w:rPr>
        <w:t>Тема 1. Шаги и бег (в продвижении вперёд)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бытовой;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танцевальный шаг с носка;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шаг на полупальцах;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боковой шаг на всей стопе по прямой позиции;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лёгкий бег на полупальцах;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бег с поднятым коленом «лошадки».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Тема 2. Позиции ног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 xml:space="preserve">- </w:t>
      </w:r>
      <w:r w:rsidRPr="00B0026F">
        <w:rPr>
          <w:b w:val="0"/>
          <w:bCs w:val="0"/>
          <w:sz w:val="28"/>
          <w:szCs w:val="28"/>
          <w:lang w:val="en-US"/>
        </w:rPr>
        <w:t>I</w:t>
      </w:r>
      <w:r w:rsidRPr="00B0026F">
        <w:rPr>
          <w:b w:val="0"/>
          <w:bCs w:val="0"/>
          <w:sz w:val="28"/>
          <w:szCs w:val="28"/>
        </w:rPr>
        <w:t xml:space="preserve">, </w:t>
      </w:r>
      <w:r w:rsidRPr="00B0026F">
        <w:rPr>
          <w:b w:val="0"/>
          <w:bCs w:val="0"/>
          <w:sz w:val="28"/>
          <w:szCs w:val="28"/>
          <w:lang w:val="en-US"/>
        </w:rPr>
        <w:t>II</w:t>
      </w:r>
      <w:r w:rsidRPr="00B0026F">
        <w:rPr>
          <w:b w:val="0"/>
          <w:bCs w:val="0"/>
          <w:sz w:val="28"/>
          <w:szCs w:val="28"/>
        </w:rPr>
        <w:t xml:space="preserve">, </w:t>
      </w:r>
      <w:r w:rsidRPr="00B0026F">
        <w:rPr>
          <w:b w:val="0"/>
          <w:bCs w:val="0"/>
          <w:sz w:val="28"/>
          <w:szCs w:val="28"/>
          <w:lang w:val="en-US"/>
        </w:rPr>
        <w:t>III</w:t>
      </w:r>
      <w:r w:rsidRPr="00B0026F">
        <w:rPr>
          <w:b w:val="0"/>
          <w:bCs w:val="0"/>
          <w:sz w:val="28"/>
          <w:szCs w:val="28"/>
        </w:rPr>
        <w:t xml:space="preserve">, </w:t>
      </w:r>
      <w:r w:rsidRPr="00B0026F">
        <w:rPr>
          <w:b w:val="0"/>
          <w:bCs w:val="0"/>
          <w:sz w:val="28"/>
          <w:szCs w:val="28"/>
          <w:lang w:val="en-US"/>
        </w:rPr>
        <w:t>VI</w:t>
      </w:r>
      <w:r>
        <w:rPr>
          <w:b w:val="0"/>
          <w:bCs w:val="0"/>
          <w:sz w:val="28"/>
          <w:szCs w:val="28"/>
        </w:rPr>
        <w:t xml:space="preserve"> (первая прямая) позиции.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Тема 3. Позиции рук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подготовительное положение рук;  1,2,3 позиции;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переводы рук из позиции в позицию (</w:t>
      </w:r>
      <w:r w:rsidRPr="00B0026F">
        <w:rPr>
          <w:b w:val="0"/>
          <w:bCs w:val="0"/>
          <w:sz w:val="28"/>
          <w:szCs w:val="28"/>
          <w:lang w:val="en-US"/>
        </w:rPr>
        <w:t>port</w:t>
      </w:r>
      <w:r w:rsidRPr="00B0026F">
        <w:rPr>
          <w:b w:val="0"/>
          <w:bCs w:val="0"/>
          <w:sz w:val="28"/>
          <w:szCs w:val="28"/>
        </w:rPr>
        <w:t xml:space="preserve">  </w:t>
      </w:r>
      <w:r w:rsidRPr="00B0026F">
        <w:rPr>
          <w:b w:val="0"/>
          <w:bCs w:val="0"/>
          <w:sz w:val="28"/>
          <w:szCs w:val="28"/>
          <w:lang w:val="en-US"/>
        </w:rPr>
        <w:t>de</w:t>
      </w:r>
      <w:r w:rsidRPr="00B0026F">
        <w:rPr>
          <w:b w:val="0"/>
          <w:bCs w:val="0"/>
          <w:sz w:val="28"/>
          <w:szCs w:val="28"/>
        </w:rPr>
        <w:t xml:space="preserve"> </w:t>
      </w:r>
      <w:r w:rsidRPr="00B0026F">
        <w:rPr>
          <w:b w:val="0"/>
          <w:bCs w:val="0"/>
          <w:sz w:val="28"/>
          <w:szCs w:val="28"/>
          <w:lang w:val="en-US"/>
        </w:rPr>
        <w:t>bras</w:t>
      </w:r>
      <w:r w:rsidRPr="00B0026F">
        <w:rPr>
          <w:b w:val="0"/>
          <w:bCs w:val="0"/>
          <w:sz w:val="28"/>
          <w:szCs w:val="28"/>
        </w:rPr>
        <w:t>).</w:t>
      </w:r>
    </w:p>
    <w:p w:rsidR="004351B3" w:rsidRPr="009069C6" w:rsidRDefault="004351B3" w:rsidP="00D16EF9">
      <w:pPr>
        <w:pStyle w:val="21"/>
        <w:shd w:val="clear" w:color="auto" w:fill="auto"/>
        <w:spacing w:after="0" w:line="240" w:lineRule="auto"/>
        <w:jc w:val="both"/>
        <w:rPr>
          <w:i/>
          <w:iCs/>
          <w:sz w:val="28"/>
          <w:szCs w:val="28"/>
        </w:rPr>
      </w:pPr>
      <w:r w:rsidRPr="009069C6">
        <w:rPr>
          <w:i/>
          <w:iCs/>
          <w:sz w:val="28"/>
          <w:szCs w:val="28"/>
        </w:rPr>
        <w:t>Тема 4</w:t>
      </w:r>
      <w:r>
        <w:rPr>
          <w:i/>
          <w:iCs/>
          <w:sz w:val="28"/>
          <w:szCs w:val="28"/>
        </w:rPr>
        <w:t>. Элементы танцевальной азбуки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bCs w:val="0"/>
          <w:sz w:val="28"/>
          <w:szCs w:val="28"/>
        </w:rPr>
        <w:t>понятие опорной и рабочей ноги;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D16EF9">
        <w:rPr>
          <w:sz w:val="28"/>
          <w:szCs w:val="28"/>
        </w:rPr>
        <w:t>-</w:t>
      </w:r>
      <w:r w:rsidRPr="00B0026F">
        <w:rPr>
          <w:b w:val="0"/>
          <w:bCs w:val="0"/>
          <w:sz w:val="28"/>
          <w:szCs w:val="28"/>
        </w:rPr>
        <w:t xml:space="preserve"> полуприседание (</w:t>
      </w:r>
      <w:r w:rsidRPr="00B0026F">
        <w:rPr>
          <w:b w:val="0"/>
          <w:bCs w:val="0"/>
          <w:sz w:val="28"/>
          <w:szCs w:val="28"/>
          <w:lang w:val="en-US"/>
        </w:rPr>
        <w:t>demi</w:t>
      </w:r>
      <w:r w:rsidRPr="00B0026F">
        <w:rPr>
          <w:b w:val="0"/>
          <w:bCs w:val="0"/>
          <w:sz w:val="28"/>
          <w:szCs w:val="28"/>
        </w:rPr>
        <w:t xml:space="preserve"> - </w:t>
      </w:r>
      <w:r w:rsidRPr="00B0026F">
        <w:rPr>
          <w:b w:val="0"/>
          <w:bCs w:val="0"/>
          <w:sz w:val="28"/>
          <w:szCs w:val="28"/>
          <w:lang w:val="en-US"/>
        </w:rPr>
        <w:t>plies</w:t>
      </w:r>
      <w:r w:rsidRPr="00B0026F">
        <w:rPr>
          <w:b w:val="0"/>
          <w:bCs w:val="0"/>
          <w:sz w:val="28"/>
          <w:szCs w:val="28"/>
        </w:rPr>
        <w:t xml:space="preserve">) по </w:t>
      </w:r>
      <w:r w:rsidRPr="00B0026F">
        <w:rPr>
          <w:b w:val="0"/>
          <w:bCs w:val="0"/>
          <w:sz w:val="28"/>
          <w:szCs w:val="28"/>
          <w:lang w:val="en-US"/>
        </w:rPr>
        <w:t>VI</w:t>
      </w:r>
      <w:r w:rsidRPr="00B0026F">
        <w:rPr>
          <w:b w:val="0"/>
          <w:bCs w:val="0"/>
          <w:sz w:val="28"/>
          <w:szCs w:val="28"/>
        </w:rPr>
        <w:t xml:space="preserve">, </w:t>
      </w:r>
      <w:r w:rsidRPr="00B0026F">
        <w:rPr>
          <w:b w:val="0"/>
          <w:bCs w:val="0"/>
          <w:sz w:val="28"/>
          <w:szCs w:val="28"/>
          <w:lang w:val="en-US"/>
        </w:rPr>
        <w:t>I</w:t>
      </w:r>
      <w:r w:rsidRPr="00B0026F">
        <w:rPr>
          <w:b w:val="0"/>
          <w:bCs w:val="0"/>
          <w:sz w:val="28"/>
          <w:szCs w:val="28"/>
        </w:rPr>
        <w:t xml:space="preserve">, </w:t>
      </w:r>
      <w:r w:rsidRPr="00B0026F">
        <w:rPr>
          <w:b w:val="0"/>
          <w:bCs w:val="0"/>
          <w:sz w:val="28"/>
          <w:szCs w:val="28"/>
          <w:lang w:val="en-US"/>
        </w:rPr>
        <w:t>II</w:t>
      </w:r>
      <w:r w:rsidRPr="00B0026F">
        <w:rPr>
          <w:b w:val="0"/>
          <w:bCs w:val="0"/>
          <w:sz w:val="28"/>
          <w:szCs w:val="28"/>
        </w:rPr>
        <w:t xml:space="preserve">, </w:t>
      </w:r>
      <w:r w:rsidRPr="00B0026F">
        <w:rPr>
          <w:b w:val="0"/>
          <w:bCs w:val="0"/>
          <w:sz w:val="28"/>
          <w:szCs w:val="28"/>
          <w:lang w:val="en-US"/>
        </w:rPr>
        <w:t>III</w:t>
      </w:r>
      <w:r w:rsidRPr="00B0026F">
        <w:rPr>
          <w:b w:val="0"/>
          <w:bCs w:val="0"/>
          <w:sz w:val="28"/>
          <w:szCs w:val="28"/>
        </w:rPr>
        <w:t xml:space="preserve">  позициям;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bCs w:val="0"/>
          <w:sz w:val="28"/>
          <w:szCs w:val="28"/>
        </w:rPr>
        <w:t>открывание (</w:t>
      </w:r>
      <w:r w:rsidRPr="00B0026F">
        <w:rPr>
          <w:b w:val="0"/>
          <w:bCs w:val="0"/>
          <w:sz w:val="28"/>
          <w:szCs w:val="28"/>
          <w:lang w:val="en-US"/>
        </w:rPr>
        <w:t>battements</w:t>
      </w:r>
      <w:r>
        <w:rPr>
          <w:b w:val="0"/>
          <w:bCs w:val="0"/>
          <w:sz w:val="28"/>
          <w:szCs w:val="28"/>
        </w:rPr>
        <w:t xml:space="preserve"> </w:t>
      </w:r>
      <w:r w:rsidRPr="00B0026F">
        <w:rPr>
          <w:b w:val="0"/>
          <w:bCs w:val="0"/>
          <w:sz w:val="28"/>
          <w:szCs w:val="28"/>
          <w:lang w:val="en-US"/>
        </w:rPr>
        <w:t>tendus</w:t>
      </w:r>
      <w:r>
        <w:rPr>
          <w:b w:val="0"/>
          <w:bCs w:val="0"/>
          <w:sz w:val="28"/>
          <w:szCs w:val="28"/>
        </w:rPr>
        <w:t>)</w:t>
      </w:r>
      <w:r w:rsidRPr="00B0026F">
        <w:rPr>
          <w:b w:val="0"/>
          <w:bCs w:val="0"/>
          <w:sz w:val="28"/>
          <w:szCs w:val="28"/>
        </w:rPr>
        <w:t xml:space="preserve"> ноги в сторону и вперед из </w:t>
      </w:r>
      <w:r w:rsidRPr="00B0026F">
        <w:rPr>
          <w:b w:val="0"/>
          <w:bCs w:val="0"/>
          <w:sz w:val="28"/>
          <w:szCs w:val="28"/>
          <w:lang w:val="en-US"/>
        </w:rPr>
        <w:t>VI</w:t>
      </w:r>
      <w:r w:rsidRPr="00B0026F">
        <w:rPr>
          <w:b w:val="0"/>
          <w:bCs w:val="0"/>
          <w:sz w:val="28"/>
          <w:szCs w:val="28"/>
        </w:rPr>
        <w:t xml:space="preserve"> и </w:t>
      </w:r>
      <w:r w:rsidRPr="00B0026F">
        <w:rPr>
          <w:b w:val="0"/>
          <w:bCs w:val="0"/>
          <w:sz w:val="28"/>
          <w:szCs w:val="28"/>
          <w:lang w:val="en-US"/>
        </w:rPr>
        <w:t>I</w:t>
      </w:r>
      <w:r w:rsidRPr="00B0026F">
        <w:rPr>
          <w:b w:val="0"/>
          <w:bCs w:val="0"/>
          <w:sz w:val="28"/>
          <w:szCs w:val="28"/>
        </w:rPr>
        <w:t xml:space="preserve"> позиции;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bCs w:val="0"/>
          <w:sz w:val="28"/>
          <w:szCs w:val="28"/>
        </w:rPr>
        <w:t xml:space="preserve"> поднимание (</w:t>
      </w:r>
      <w:r w:rsidRPr="00B0026F">
        <w:rPr>
          <w:b w:val="0"/>
          <w:bCs w:val="0"/>
          <w:sz w:val="28"/>
          <w:szCs w:val="28"/>
          <w:lang w:val="en-US"/>
        </w:rPr>
        <w:t>releve</w:t>
      </w:r>
      <w:r w:rsidRPr="00B0026F">
        <w:rPr>
          <w:b w:val="0"/>
          <w:bCs w:val="0"/>
          <w:sz w:val="28"/>
          <w:szCs w:val="28"/>
        </w:rPr>
        <w:t xml:space="preserve">) на полупальцы по </w:t>
      </w:r>
      <w:r w:rsidRPr="00B0026F">
        <w:rPr>
          <w:b w:val="0"/>
          <w:bCs w:val="0"/>
          <w:sz w:val="28"/>
          <w:szCs w:val="28"/>
          <w:lang w:val="en-US"/>
        </w:rPr>
        <w:t>VI</w:t>
      </w:r>
      <w:r w:rsidRPr="00B0026F">
        <w:rPr>
          <w:b w:val="0"/>
          <w:bCs w:val="0"/>
          <w:sz w:val="28"/>
          <w:szCs w:val="28"/>
        </w:rPr>
        <w:t xml:space="preserve"> и </w:t>
      </w:r>
      <w:r w:rsidRPr="00B0026F">
        <w:rPr>
          <w:b w:val="0"/>
          <w:bCs w:val="0"/>
          <w:sz w:val="28"/>
          <w:szCs w:val="28"/>
          <w:lang w:val="en-US"/>
        </w:rPr>
        <w:t>I</w:t>
      </w:r>
      <w:r w:rsidRPr="00B0026F">
        <w:rPr>
          <w:b w:val="0"/>
          <w:bCs w:val="0"/>
          <w:sz w:val="28"/>
          <w:szCs w:val="28"/>
        </w:rPr>
        <w:t xml:space="preserve"> позициям;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bCs w:val="0"/>
          <w:sz w:val="28"/>
          <w:szCs w:val="28"/>
        </w:rPr>
        <w:t xml:space="preserve"> поднимание (</w:t>
      </w:r>
      <w:r w:rsidRPr="00B0026F">
        <w:rPr>
          <w:b w:val="0"/>
          <w:bCs w:val="0"/>
          <w:sz w:val="28"/>
          <w:szCs w:val="28"/>
          <w:lang w:val="en-US"/>
        </w:rPr>
        <w:t>releve</w:t>
      </w:r>
      <w:r w:rsidRPr="00B0026F">
        <w:rPr>
          <w:b w:val="0"/>
          <w:bCs w:val="0"/>
          <w:sz w:val="28"/>
          <w:szCs w:val="28"/>
        </w:rPr>
        <w:t>) на полупальцы в сочетании с полуприседанием;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bCs w:val="0"/>
          <w:sz w:val="28"/>
          <w:szCs w:val="28"/>
        </w:rPr>
        <w:t xml:space="preserve"> прыжки (</w:t>
      </w:r>
      <w:r w:rsidRPr="00B0026F">
        <w:rPr>
          <w:b w:val="0"/>
          <w:bCs w:val="0"/>
          <w:sz w:val="28"/>
          <w:szCs w:val="28"/>
          <w:lang w:val="en-US"/>
        </w:rPr>
        <w:t>temps</w:t>
      </w:r>
      <w:r w:rsidRPr="00B0026F">
        <w:rPr>
          <w:b w:val="0"/>
          <w:bCs w:val="0"/>
          <w:sz w:val="28"/>
          <w:szCs w:val="28"/>
        </w:rPr>
        <w:t xml:space="preserve"> </w:t>
      </w:r>
      <w:r w:rsidRPr="00B0026F">
        <w:rPr>
          <w:b w:val="0"/>
          <w:bCs w:val="0"/>
          <w:sz w:val="28"/>
          <w:szCs w:val="28"/>
          <w:lang w:val="en-US"/>
        </w:rPr>
        <w:t>leve</w:t>
      </w:r>
      <w:r w:rsidRPr="00B0026F">
        <w:rPr>
          <w:b w:val="0"/>
          <w:bCs w:val="0"/>
          <w:sz w:val="28"/>
          <w:szCs w:val="28"/>
        </w:rPr>
        <w:t xml:space="preserve">) на двух ногах по </w:t>
      </w:r>
      <w:r w:rsidRPr="00B0026F">
        <w:rPr>
          <w:b w:val="0"/>
          <w:bCs w:val="0"/>
          <w:sz w:val="28"/>
          <w:szCs w:val="28"/>
          <w:lang w:val="en-US"/>
        </w:rPr>
        <w:t>VI</w:t>
      </w:r>
      <w:r w:rsidRPr="00B0026F">
        <w:rPr>
          <w:b w:val="0"/>
          <w:bCs w:val="0"/>
          <w:sz w:val="28"/>
          <w:szCs w:val="28"/>
        </w:rPr>
        <w:t xml:space="preserve"> позиции;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bCs w:val="0"/>
          <w:sz w:val="28"/>
          <w:szCs w:val="28"/>
        </w:rPr>
        <w:t xml:space="preserve"> открывание ноги  (</w:t>
      </w:r>
      <w:r w:rsidRPr="00B0026F">
        <w:rPr>
          <w:b w:val="0"/>
          <w:bCs w:val="0"/>
          <w:sz w:val="28"/>
          <w:szCs w:val="28"/>
          <w:lang w:val="en-US"/>
        </w:rPr>
        <w:t>battements</w:t>
      </w:r>
      <w:r w:rsidRPr="00B0026F">
        <w:rPr>
          <w:b w:val="0"/>
          <w:bCs w:val="0"/>
          <w:sz w:val="28"/>
          <w:szCs w:val="28"/>
        </w:rPr>
        <w:t xml:space="preserve">  </w:t>
      </w:r>
      <w:r w:rsidRPr="00B0026F">
        <w:rPr>
          <w:b w:val="0"/>
          <w:bCs w:val="0"/>
          <w:sz w:val="28"/>
          <w:szCs w:val="28"/>
          <w:lang w:val="en-US"/>
        </w:rPr>
        <w:t>tendus</w:t>
      </w:r>
      <w:r w:rsidRPr="00B0026F">
        <w:rPr>
          <w:b w:val="0"/>
          <w:bCs w:val="0"/>
          <w:sz w:val="28"/>
          <w:szCs w:val="28"/>
        </w:rPr>
        <w:t>) в сочетании с полуприседанием (</w:t>
      </w:r>
      <w:r w:rsidRPr="00B0026F">
        <w:rPr>
          <w:b w:val="0"/>
          <w:bCs w:val="0"/>
          <w:sz w:val="28"/>
          <w:szCs w:val="28"/>
          <w:lang w:val="en-US"/>
        </w:rPr>
        <w:t>demi</w:t>
      </w:r>
      <w:r w:rsidRPr="00B0026F">
        <w:rPr>
          <w:b w:val="0"/>
          <w:bCs w:val="0"/>
          <w:sz w:val="28"/>
          <w:szCs w:val="28"/>
        </w:rPr>
        <w:t xml:space="preserve">- </w:t>
      </w:r>
      <w:r w:rsidRPr="00B0026F">
        <w:rPr>
          <w:b w:val="0"/>
          <w:bCs w:val="0"/>
          <w:sz w:val="28"/>
          <w:szCs w:val="28"/>
          <w:lang w:val="en-US"/>
        </w:rPr>
        <w:t>plies</w:t>
      </w:r>
      <w:r w:rsidRPr="00B0026F">
        <w:rPr>
          <w:b w:val="0"/>
          <w:bCs w:val="0"/>
          <w:sz w:val="28"/>
          <w:szCs w:val="28"/>
        </w:rPr>
        <w:t>) в сторону и вперёд;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bCs w:val="0"/>
          <w:sz w:val="28"/>
          <w:szCs w:val="28"/>
        </w:rPr>
        <w:t xml:space="preserve"> движения для головы: повороты направо – налево в различном характере, вверх- вниз (с различной амплитудой), наклоны вправо-влево (к плечу);</w:t>
      </w:r>
    </w:p>
    <w:p w:rsidR="004351B3" w:rsidRPr="00051EA3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bCs w:val="0"/>
          <w:sz w:val="28"/>
          <w:szCs w:val="28"/>
        </w:rPr>
        <w:t xml:space="preserve"> движения плеч и корпуса: подъем и опускание плеч, наклоны корпуса вперёд и в сторону, повороты, выводя одно плечо вперед;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bCs w:val="0"/>
          <w:sz w:val="28"/>
          <w:szCs w:val="28"/>
        </w:rPr>
        <w:t xml:space="preserve"> галоп;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bCs w:val="0"/>
          <w:sz w:val="28"/>
          <w:szCs w:val="28"/>
        </w:rPr>
        <w:t xml:space="preserve"> шаг польки;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bCs w:val="0"/>
          <w:sz w:val="28"/>
          <w:szCs w:val="28"/>
        </w:rPr>
        <w:t xml:space="preserve"> подскоки;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bCs w:val="0"/>
          <w:sz w:val="28"/>
          <w:szCs w:val="28"/>
        </w:rPr>
        <w:t xml:space="preserve"> соскоки в </w:t>
      </w:r>
      <w:r w:rsidRPr="00B0026F">
        <w:rPr>
          <w:b w:val="0"/>
          <w:bCs w:val="0"/>
          <w:sz w:val="28"/>
          <w:szCs w:val="28"/>
          <w:lang w:val="en-US"/>
        </w:rPr>
        <w:t>I</w:t>
      </w:r>
      <w:r w:rsidRPr="00B0026F">
        <w:rPr>
          <w:b w:val="0"/>
          <w:bCs w:val="0"/>
          <w:sz w:val="28"/>
          <w:szCs w:val="28"/>
        </w:rPr>
        <w:t xml:space="preserve"> прямую позицию;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хлопки в ладоши соло и в паре.</w:t>
      </w:r>
    </w:p>
    <w:p w:rsidR="004351B3" w:rsidRPr="009069C6" w:rsidRDefault="004351B3" w:rsidP="00D16EF9">
      <w:pPr>
        <w:pStyle w:val="21"/>
        <w:shd w:val="clear" w:color="auto" w:fill="auto"/>
        <w:spacing w:after="0" w:line="240" w:lineRule="auto"/>
        <w:jc w:val="both"/>
        <w:rPr>
          <w:i/>
          <w:iCs/>
          <w:sz w:val="28"/>
          <w:szCs w:val="28"/>
        </w:rPr>
      </w:pPr>
      <w:r w:rsidRPr="009069C6">
        <w:rPr>
          <w:i/>
          <w:iCs/>
          <w:sz w:val="28"/>
          <w:szCs w:val="28"/>
        </w:rPr>
        <w:t xml:space="preserve">Тема 5. Элементы русского (национального)  </w:t>
      </w:r>
      <w:r>
        <w:rPr>
          <w:i/>
          <w:iCs/>
          <w:sz w:val="28"/>
          <w:szCs w:val="28"/>
        </w:rPr>
        <w:t>танца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положения рук русского танца (свободно опущенные вниз вдоль корпуса; на талии (вбок); «крендель» (под одну руку в паре);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русский поклон;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</w:t>
      </w:r>
      <w:r>
        <w:rPr>
          <w:b w:val="0"/>
          <w:bCs w:val="0"/>
          <w:sz w:val="28"/>
          <w:szCs w:val="28"/>
        </w:rPr>
        <w:t xml:space="preserve"> </w:t>
      </w:r>
      <w:r w:rsidRPr="00B0026F">
        <w:rPr>
          <w:b w:val="0"/>
          <w:bCs w:val="0"/>
          <w:sz w:val="28"/>
          <w:szCs w:val="28"/>
        </w:rPr>
        <w:t>притопы;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русский дробный ход  на  музыкальные длительности 1/8, 1/16;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«гармошка»;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«ёлочка»;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русский переменный шаг;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выдвижение ноги в сторону и вперёд с переводом носка на каблук - «носок-каблук»;</w:t>
      </w:r>
    </w:p>
    <w:p w:rsidR="004351B3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Pr="00B0026F">
        <w:rPr>
          <w:b w:val="0"/>
          <w:bCs w:val="0"/>
          <w:sz w:val="28"/>
          <w:szCs w:val="28"/>
        </w:rPr>
        <w:t>выдвижение ноги в сторону и вперёд с переводом носка на каблук с полуприседанием на опорной ноге;</w:t>
      </w:r>
    </w:p>
    <w:p w:rsidR="004351B3" w:rsidRPr="00051EA3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051EA3">
        <w:rPr>
          <w:b w:val="0"/>
          <w:bCs w:val="0"/>
          <w:sz w:val="28"/>
          <w:szCs w:val="28"/>
        </w:rPr>
        <w:t>- выдвижение ноги в сторону и вперёд с переводом носка на каблук с полуприседанием на опорной ноге;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 xml:space="preserve">- «припадание» по </w:t>
      </w:r>
      <w:r w:rsidRPr="00B0026F">
        <w:rPr>
          <w:b w:val="0"/>
          <w:bCs w:val="0"/>
          <w:sz w:val="28"/>
          <w:szCs w:val="28"/>
          <w:lang w:val="en-US"/>
        </w:rPr>
        <w:t>VI</w:t>
      </w:r>
      <w:r w:rsidRPr="00B0026F">
        <w:rPr>
          <w:b w:val="0"/>
          <w:bCs w:val="0"/>
          <w:sz w:val="28"/>
          <w:szCs w:val="28"/>
        </w:rPr>
        <w:t xml:space="preserve">  позиции в продвижении из стороны в сторону.</w:t>
      </w:r>
    </w:p>
    <w:p w:rsidR="004351B3" w:rsidRPr="009069C6" w:rsidRDefault="004351B3" w:rsidP="00D16EF9">
      <w:pPr>
        <w:pStyle w:val="21"/>
        <w:shd w:val="clear" w:color="auto" w:fill="auto"/>
        <w:spacing w:after="0" w:line="240" w:lineRule="auto"/>
        <w:jc w:val="both"/>
        <w:rPr>
          <w:i/>
          <w:iCs/>
          <w:sz w:val="28"/>
          <w:szCs w:val="28"/>
        </w:rPr>
      </w:pPr>
      <w:r w:rsidRPr="009069C6">
        <w:rPr>
          <w:i/>
          <w:iCs/>
          <w:sz w:val="28"/>
          <w:szCs w:val="28"/>
        </w:rPr>
        <w:t>Тема 6. Рисунки танца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понятие интервала в рисунке  танца;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колонна;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шеренга;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диагональ;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круг;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кружочки;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«звёздочка»;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Pr="00B0026F">
        <w:rPr>
          <w:b w:val="0"/>
          <w:bCs w:val="0"/>
          <w:sz w:val="28"/>
          <w:szCs w:val="28"/>
        </w:rPr>
        <w:t>«цепочка».</w:t>
      </w:r>
    </w:p>
    <w:p w:rsidR="004351B3" w:rsidRPr="009069C6" w:rsidRDefault="004351B3" w:rsidP="00D16EF9">
      <w:pPr>
        <w:pStyle w:val="21"/>
        <w:shd w:val="clear" w:color="auto" w:fill="auto"/>
        <w:spacing w:after="0" w:line="240" w:lineRule="auto"/>
        <w:jc w:val="both"/>
        <w:rPr>
          <w:i/>
          <w:iCs/>
          <w:sz w:val="28"/>
          <w:szCs w:val="28"/>
        </w:rPr>
      </w:pPr>
      <w:r w:rsidRPr="009069C6">
        <w:rPr>
          <w:i/>
          <w:iCs/>
          <w:sz w:val="28"/>
          <w:szCs w:val="28"/>
        </w:rPr>
        <w:t>Тема 7. Перестроения в танц</w:t>
      </w:r>
      <w:r>
        <w:rPr>
          <w:i/>
          <w:iCs/>
          <w:sz w:val="28"/>
          <w:szCs w:val="28"/>
        </w:rPr>
        <w:t>е (ориентировка в пространстве)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повороты вправо и влево;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движение по линии танца и против линии танца;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движение по диагонали;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из колонны в шеренгу;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из колонны по одному в колонну по два;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из колонны по два в колонну по четыре;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сужение и расширение круга;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«прочёс»;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«ручеёк»</w:t>
      </w:r>
      <w:r>
        <w:rPr>
          <w:b w:val="0"/>
          <w:bCs w:val="0"/>
          <w:sz w:val="28"/>
          <w:szCs w:val="28"/>
        </w:rPr>
        <w:t>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из одного круга в несколько кружочков и обратно в один круг;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в пары и обратно.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8</w:t>
      </w:r>
      <w:r w:rsidRPr="00B0026F">
        <w:rPr>
          <w:sz w:val="28"/>
          <w:szCs w:val="28"/>
        </w:rPr>
        <w:t>. Раз</w:t>
      </w:r>
      <w:r>
        <w:rPr>
          <w:sz w:val="28"/>
          <w:szCs w:val="28"/>
        </w:rPr>
        <w:t>витие артистизма и импровизация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элементарные формы танцевальной сюжетной импровизации;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самостоятельное сочинение хореографического фрагмента (1-2 музыкальные фразы)  на предложенный образ, тему;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передача характера музыки движением.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9. Танцевальные этюды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этюд на перестроения на маршевых шагах;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этюд на ориентировку в пространстве, построенный  на материале русского хороводного танца;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 xml:space="preserve">- этюд, построенный  </w:t>
      </w:r>
      <w:r>
        <w:rPr>
          <w:b w:val="0"/>
          <w:bCs w:val="0"/>
          <w:sz w:val="28"/>
          <w:szCs w:val="28"/>
        </w:rPr>
        <w:t>на подскоках,</w:t>
      </w:r>
      <w:r w:rsidRPr="00B0026F">
        <w:rPr>
          <w:b w:val="0"/>
          <w:bCs w:val="0"/>
          <w:sz w:val="28"/>
          <w:szCs w:val="28"/>
        </w:rPr>
        <w:t xml:space="preserve"> галопе, шаге польки;</w:t>
      </w:r>
    </w:p>
    <w:p w:rsidR="004351B3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сюжетный танцевальный этюд.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rPr>
          <w:sz w:val="28"/>
          <w:szCs w:val="28"/>
        </w:rPr>
      </w:pPr>
      <w:r w:rsidRPr="00B0026F">
        <w:rPr>
          <w:rStyle w:val="22"/>
          <w:sz w:val="28"/>
          <w:szCs w:val="28"/>
        </w:rPr>
        <w:t xml:space="preserve">2-й </w:t>
      </w:r>
      <w:r w:rsidRPr="00B0026F">
        <w:rPr>
          <w:sz w:val="28"/>
          <w:szCs w:val="28"/>
        </w:rPr>
        <w:t>год обучения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1.</w:t>
      </w:r>
      <w:r>
        <w:rPr>
          <w:sz w:val="28"/>
          <w:szCs w:val="28"/>
        </w:rPr>
        <w:t xml:space="preserve"> Шаги и бег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танцевальный шаг в продвижении назад;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 xml:space="preserve">- танцевальный шаг на </w:t>
      </w:r>
      <w:r>
        <w:rPr>
          <w:b w:val="0"/>
          <w:bCs w:val="0"/>
          <w:sz w:val="28"/>
          <w:szCs w:val="28"/>
        </w:rPr>
        <w:t>полупальцах</w:t>
      </w:r>
      <w:r w:rsidRPr="00B0026F">
        <w:rPr>
          <w:b w:val="0"/>
          <w:bCs w:val="0"/>
          <w:sz w:val="28"/>
          <w:szCs w:val="28"/>
        </w:rPr>
        <w:t xml:space="preserve"> в продвижении назад;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шаг с высоким подъёмом колена</w:t>
      </w:r>
      <w:r w:rsidRPr="00B0026F">
        <w:rPr>
          <w:b w:val="0"/>
          <w:bCs w:val="0"/>
          <w:sz w:val="28"/>
          <w:szCs w:val="28"/>
        </w:rPr>
        <w:t xml:space="preserve"> в продвижении вперёд на полупальцах;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шаг с высоким подъёмом колена в продвижении назад на полупальцах;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шаг с подскоком;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спортивная ходьба с маховыми движениями рук;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бег, сгибая ноги сзади в коленях в продвижении вперёд;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бег, вынося прямые ноги вперёд в продвижении вперёд и назад.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2. Элементы танцевальной азбуки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 xml:space="preserve">- </w:t>
      </w:r>
      <w:r>
        <w:rPr>
          <w:b w:val="0"/>
          <w:bCs w:val="0"/>
          <w:sz w:val="28"/>
          <w:szCs w:val="28"/>
        </w:rPr>
        <w:t>положение корпуса</w:t>
      </w:r>
      <w:r w:rsidRPr="00B0026F">
        <w:rPr>
          <w:b w:val="0"/>
          <w:bCs w:val="0"/>
          <w:sz w:val="28"/>
          <w:szCs w:val="28"/>
        </w:rPr>
        <w:t xml:space="preserve"> прямо (</w:t>
      </w:r>
      <w:r w:rsidRPr="00B0026F">
        <w:rPr>
          <w:b w:val="0"/>
          <w:bCs w:val="0"/>
          <w:sz w:val="28"/>
          <w:szCs w:val="28"/>
          <w:lang w:val="en-US"/>
        </w:rPr>
        <w:t>en</w:t>
      </w:r>
      <w:r w:rsidRPr="00B0026F">
        <w:rPr>
          <w:b w:val="0"/>
          <w:bCs w:val="0"/>
          <w:sz w:val="28"/>
          <w:szCs w:val="28"/>
        </w:rPr>
        <w:t xml:space="preserve"> </w:t>
      </w:r>
      <w:r w:rsidRPr="00B0026F">
        <w:rPr>
          <w:b w:val="0"/>
          <w:bCs w:val="0"/>
          <w:sz w:val="28"/>
          <w:szCs w:val="28"/>
          <w:lang w:val="en-US"/>
        </w:rPr>
        <w:t>face</w:t>
      </w:r>
      <w:r w:rsidRPr="00B0026F">
        <w:rPr>
          <w:b w:val="0"/>
          <w:bCs w:val="0"/>
          <w:sz w:val="28"/>
          <w:szCs w:val="28"/>
        </w:rPr>
        <w:t>);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 xml:space="preserve">- </w:t>
      </w:r>
      <w:r>
        <w:rPr>
          <w:b w:val="0"/>
          <w:bCs w:val="0"/>
          <w:sz w:val="28"/>
          <w:szCs w:val="28"/>
        </w:rPr>
        <w:t>положение</w:t>
      </w:r>
      <w:r w:rsidRPr="00B0026F">
        <w:rPr>
          <w:b w:val="0"/>
          <w:bCs w:val="0"/>
          <w:sz w:val="28"/>
          <w:szCs w:val="28"/>
        </w:rPr>
        <w:t xml:space="preserve"> корпуса в полуоборот по диагонали (</w:t>
      </w:r>
      <w:r w:rsidRPr="00B0026F">
        <w:rPr>
          <w:b w:val="0"/>
          <w:bCs w:val="0"/>
          <w:sz w:val="28"/>
          <w:szCs w:val="28"/>
          <w:lang w:val="en-US"/>
        </w:rPr>
        <w:t>epaulement</w:t>
      </w:r>
      <w:r w:rsidRPr="00B0026F">
        <w:rPr>
          <w:b w:val="0"/>
          <w:bCs w:val="0"/>
          <w:sz w:val="28"/>
          <w:szCs w:val="28"/>
        </w:rPr>
        <w:t>);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нумерация точек балетного зала;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 xml:space="preserve">- позиция ног – </w:t>
      </w:r>
      <w:r w:rsidRPr="00B0026F">
        <w:rPr>
          <w:b w:val="0"/>
          <w:bCs w:val="0"/>
          <w:sz w:val="28"/>
          <w:szCs w:val="28"/>
          <w:lang w:val="en-US"/>
        </w:rPr>
        <w:t>IV</w:t>
      </w:r>
      <w:r w:rsidRPr="00B0026F">
        <w:rPr>
          <w:b w:val="0"/>
          <w:bCs w:val="0"/>
          <w:sz w:val="28"/>
          <w:szCs w:val="28"/>
        </w:rPr>
        <w:t>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переход с одной ноги на другую (</w:t>
      </w:r>
      <w:r w:rsidRPr="00B0026F">
        <w:rPr>
          <w:b w:val="0"/>
          <w:bCs w:val="0"/>
          <w:sz w:val="28"/>
          <w:szCs w:val="28"/>
          <w:lang w:val="en-US"/>
        </w:rPr>
        <w:t>pas</w:t>
      </w:r>
      <w:r w:rsidRPr="00B0026F">
        <w:rPr>
          <w:b w:val="0"/>
          <w:bCs w:val="0"/>
          <w:sz w:val="28"/>
          <w:szCs w:val="28"/>
        </w:rPr>
        <w:t xml:space="preserve"> </w:t>
      </w:r>
      <w:r w:rsidRPr="00B0026F">
        <w:rPr>
          <w:b w:val="0"/>
          <w:bCs w:val="0"/>
          <w:sz w:val="28"/>
          <w:szCs w:val="28"/>
          <w:lang w:val="en-US"/>
        </w:rPr>
        <w:t>degage</w:t>
      </w:r>
      <w:r w:rsidRPr="00B0026F">
        <w:rPr>
          <w:b w:val="0"/>
          <w:bCs w:val="0"/>
          <w:sz w:val="28"/>
          <w:szCs w:val="28"/>
        </w:rPr>
        <w:t>):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 xml:space="preserve">из </w:t>
      </w:r>
      <w:r w:rsidRPr="00B0026F">
        <w:rPr>
          <w:b w:val="0"/>
          <w:bCs w:val="0"/>
          <w:sz w:val="28"/>
          <w:szCs w:val="28"/>
          <w:lang w:val="en-US"/>
        </w:rPr>
        <w:t>III</w:t>
      </w:r>
      <w:r w:rsidRPr="00B0026F">
        <w:rPr>
          <w:b w:val="0"/>
          <w:bCs w:val="0"/>
          <w:sz w:val="28"/>
          <w:szCs w:val="28"/>
        </w:rPr>
        <w:t xml:space="preserve"> во </w:t>
      </w:r>
      <w:r w:rsidRPr="00B0026F">
        <w:rPr>
          <w:b w:val="0"/>
          <w:bCs w:val="0"/>
          <w:sz w:val="28"/>
          <w:szCs w:val="28"/>
          <w:lang w:val="en-US"/>
        </w:rPr>
        <w:t>II</w:t>
      </w:r>
      <w:r w:rsidRPr="00B0026F">
        <w:rPr>
          <w:b w:val="0"/>
          <w:bCs w:val="0"/>
          <w:sz w:val="28"/>
          <w:szCs w:val="28"/>
        </w:rPr>
        <w:t xml:space="preserve">  позицию, из </w:t>
      </w:r>
      <w:r w:rsidRPr="00B0026F">
        <w:rPr>
          <w:b w:val="0"/>
          <w:bCs w:val="0"/>
          <w:sz w:val="28"/>
          <w:szCs w:val="28"/>
          <w:lang w:val="en-US"/>
        </w:rPr>
        <w:t>III</w:t>
      </w:r>
      <w:r w:rsidRPr="00B0026F">
        <w:rPr>
          <w:b w:val="0"/>
          <w:bCs w:val="0"/>
          <w:sz w:val="28"/>
          <w:szCs w:val="28"/>
        </w:rPr>
        <w:t xml:space="preserve"> в </w:t>
      </w:r>
      <w:r w:rsidRPr="00B0026F">
        <w:rPr>
          <w:b w:val="0"/>
          <w:bCs w:val="0"/>
          <w:sz w:val="28"/>
          <w:szCs w:val="28"/>
          <w:lang w:val="en-US"/>
        </w:rPr>
        <w:t>IV</w:t>
      </w:r>
      <w:r w:rsidRPr="00B0026F">
        <w:rPr>
          <w:b w:val="0"/>
          <w:bCs w:val="0"/>
          <w:sz w:val="28"/>
          <w:szCs w:val="28"/>
        </w:rPr>
        <w:t xml:space="preserve"> позицию;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 xml:space="preserve">с </w:t>
      </w:r>
      <w:r w:rsidRPr="00B0026F">
        <w:rPr>
          <w:b w:val="0"/>
          <w:bCs w:val="0"/>
          <w:sz w:val="28"/>
          <w:szCs w:val="28"/>
          <w:lang w:val="en-US"/>
        </w:rPr>
        <w:t>plie</w:t>
      </w:r>
      <w:r w:rsidRPr="00B0026F">
        <w:rPr>
          <w:b w:val="0"/>
          <w:bCs w:val="0"/>
          <w:sz w:val="28"/>
          <w:szCs w:val="28"/>
        </w:rPr>
        <w:t xml:space="preserve"> из </w:t>
      </w:r>
      <w:r w:rsidRPr="00B0026F">
        <w:rPr>
          <w:b w:val="0"/>
          <w:bCs w:val="0"/>
          <w:sz w:val="28"/>
          <w:szCs w:val="28"/>
          <w:lang w:val="en-US"/>
        </w:rPr>
        <w:t>III</w:t>
      </w:r>
      <w:r w:rsidRPr="00B0026F">
        <w:rPr>
          <w:b w:val="0"/>
          <w:bCs w:val="0"/>
          <w:sz w:val="28"/>
          <w:szCs w:val="28"/>
        </w:rPr>
        <w:t xml:space="preserve"> во </w:t>
      </w:r>
      <w:r w:rsidRPr="00B0026F">
        <w:rPr>
          <w:b w:val="0"/>
          <w:bCs w:val="0"/>
          <w:sz w:val="28"/>
          <w:szCs w:val="28"/>
          <w:lang w:val="en-US"/>
        </w:rPr>
        <w:t>II</w:t>
      </w:r>
      <w:r w:rsidRPr="00B0026F">
        <w:rPr>
          <w:b w:val="0"/>
          <w:bCs w:val="0"/>
          <w:sz w:val="28"/>
          <w:szCs w:val="28"/>
        </w:rPr>
        <w:t xml:space="preserve">  позицию, с </w:t>
      </w:r>
      <w:r w:rsidRPr="00B0026F">
        <w:rPr>
          <w:b w:val="0"/>
          <w:bCs w:val="0"/>
          <w:sz w:val="28"/>
          <w:szCs w:val="28"/>
          <w:lang w:val="en-US"/>
        </w:rPr>
        <w:t>plie</w:t>
      </w:r>
      <w:r w:rsidRPr="00B0026F">
        <w:rPr>
          <w:b w:val="0"/>
          <w:bCs w:val="0"/>
          <w:sz w:val="28"/>
          <w:szCs w:val="28"/>
        </w:rPr>
        <w:t xml:space="preserve"> из </w:t>
      </w:r>
      <w:r w:rsidRPr="00B0026F">
        <w:rPr>
          <w:b w:val="0"/>
          <w:bCs w:val="0"/>
          <w:sz w:val="28"/>
          <w:szCs w:val="28"/>
          <w:lang w:val="en-US"/>
        </w:rPr>
        <w:t>III</w:t>
      </w:r>
      <w:r w:rsidRPr="00B0026F">
        <w:rPr>
          <w:b w:val="0"/>
          <w:bCs w:val="0"/>
          <w:sz w:val="28"/>
          <w:szCs w:val="28"/>
        </w:rPr>
        <w:t xml:space="preserve"> в </w:t>
      </w:r>
      <w:r w:rsidRPr="00B0026F">
        <w:rPr>
          <w:b w:val="0"/>
          <w:bCs w:val="0"/>
          <w:sz w:val="28"/>
          <w:szCs w:val="28"/>
          <w:lang w:val="en-US"/>
        </w:rPr>
        <w:t>IV</w:t>
      </w:r>
      <w:r w:rsidRPr="00B0026F">
        <w:rPr>
          <w:b w:val="0"/>
          <w:bCs w:val="0"/>
          <w:sz w:val="28"/>
          <w:szCs w:val="28"/>
        </w:rPr>
        <w:t xml:space="preserve"> позицию;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 xml:space="preserve">- проведение ноги вперёд-назад через </w:t>
      </w:r>
      <w:r w:rsidRPr="00B0026F">
        <w:rPr>
          <w:b w:val="0"/>
          <w:bCs w:val="0"/>
          <w:sz w:val="28"/>
          <w:szCs w:val="28"/>
          <w:lang w:val="en-US"/>
        </w:rPr>
        <w:t>I</w:t>
      </w:r>
      <w:r w:rsidRPr="00B0026F">
        <w:rPr>
          <w:b w:val="0"/>
          <w:bCs w:val="0"/>
          <w:sz w:val="28"/>
          <w:szCs w:val="28"/>
        </w:rPr>
        <w:t xml:space="preserve"> позицию (</w:t>
      </w:r>
      <w:r w:rsidRPr="00B0026F">
        <w:rPr>
          <w:b w:val="0"/>
          <w:bCs w:val="0"/>
          <w:sz w:val="28"/>
          <w:szCs w:val="28"/>
          <w:lang w:val="en-US"/>
        </w:rPr>
        <w:t>pass</w:t>
      </w:r>
      <w:r w:rsidRPr="00B0026F">
        <w:rPr>
          <w:b w:val="0"/>
          <w:bCs w:val="0"/>
          <w:sz w:val="28"/>
          <w:szCs w:val="28"/>
        </w:rPr>
        <w:t xml:space="preserve">é </w:t>
      </w:r>
      <w:r w:rsidRPr="00B0026F">
        <w:rPr>
          <w:b w:val="0"/>
          <w:bCs w:val="0"/>
          <w:sz w:val="28"/>
          <w:szCs w:val="28"/>
          <w:lang w:val="en-US"/>
        </w:rPr>
        <w:t>par</w:t>
      </w:r>
      <w:r w:rsidRPr="00B0026F">
        <w:rPr>
          <w:b w:val="0"/>
          <w:bCs w:val="0"/>
          <w:sz w:val="28"/>
          <w:szCs w:val="28"/>
        </w:rPr>
        <w:t xml:space="preserve"> </w:t>
      </w:r>
      <w:r w:rsidRPr="00B0026F">
        <w:rPr>
          <w:b w:val="0"/>
          <w:bCs w:val="0"/>
          <w:sz w:val="28"/>
          <w:szCs w:val="28"/>
          <w:lang w:val="en-US"/>
        </w:rPr>
        <w:t>terre</w:t>
      </w:r>
      <w:r w:rsidRPr="00B0026F">
        <w:rPr>
          <w:b w:val="0"/>
          <w:bCs w:val="0"/>
          <w:sz w:val="28"/>
          <w:szCs w:val="28"/>
        </w:rPr>
        <w:t>);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 xml:space="preserve">- прыжки на двух ногах по  </w:t>
      </w:r>
      <w:r w:rsidRPr="00B0026F">
        <w:rPr>
          <w:b w:val="0"/>
          <w:bCs w:val="0"/>
          <w:sz w:val="28"/>
          <w:szCs w:val="28"/>
          <w:lang w:val="en-US"/>
        </w:rPr>
        <w:t>I</w:t>
      </w:r>
      <w:r w:rsidRPr="00B0026F">
        <w:rPr>
          <w:b w:val="0"/>
          <w:bCs w:val="0"/>
          <w:sz w:val="28"/>
          <w:szCs w:val="28"/>
        </w:rPr>
        <w:t xml:space="preserve"> позиции;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вальсовая «дорожка»;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 освоение танцевальных движений в паре;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воспитание чувства ансамбля.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3. Элементы русского (нацио</w:t>
      </w:r>
      <w:r>
        <w:rPr>
          <w:sz w:val="28"/>
          <w:szCs w:val="28"/>
        </w:rPr>
        <w:t>нального) танца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bCs w:val="0"/>
          <w:sz w:val="28"/>
          <w:szCs w:val="28"/>
        </w:rPr>
        <w:t>открывание (раскрывание)</w:t>
      </w:r>
      <w:r w:rsidRPr="00B0026F">
        <w:rPr>
          <w:sz w:val="28"/>
          <w:szCs w:val="28"/>
        </w:rPr>
        <w:t xml:space="preserve"> </w:t>
      </w:r>
      <w:r w:rsidRPr="00B0026F">
        <w:rPr>
          <w:b w:val="0"/>
          <w:bCs w:val="0"/>
          <w:sz w:val="28"/>
          <w:szCs w:val="28"/>
        </w:rPr>
        <w:t>рук вперёд – в сторону из положения на поясе;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bCs w:val="0"/>
          <w:sz w:val="28"/>
          <w:szCs w:val="28"/>
        </w:rPr>
        <w:t xml:space="preserve"> положение рук в паре (за одну руку, крест-накрест);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bCs w:val="0"/>
          <w:sz w:val="28"/>
          <w:szCs w:val="28"/>
        </w:rPr>
        <w:t>русский переменный шаг в продвижении назад;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bCs w:val="0"/>
          <w:sz w:val="28"/>
          <w:szCs w:val="28"/>
        </w:rPr>
        <w:t xml:space="preserve"> русский переменный шаг в продвижении вперёд и назад в сочетании с открыванием и закрыванием рук на пояс;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bCs w:val="0"/>
          <w:sz w:val="28"/>
          <w:szCs w:val="28"/>
        </w:rPr>
        <w:t xml:space="preserve"> боковой русский ход «припадание» по </w:t>
      </w:r>
      <w:r w:rsidRPr="00B0026F">
        <w:rPr>
          <w:b w:val="0"/>
          <w:bCs w:val="0"/>
          <w:sz w:val="28"/>
          <w:szCs w:val="28"/>
          <w:lang w:val="en-US"/>
        </w:rPr>
        <w:t>III</w:t>
      </w:r>
      <w:r w:rsidRPr="00B0026F">
        <w:rPr>
          <w:b w:val="0"/>
          <w:bCs w:val="0"/>
          <w:sz w:val="28"/>
          <w:szCs w:val="28"/>
        </w:rPr>
        <w:t xml:space="preserve"> позиции;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«ковырялочка»;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приставной шаг в разных направлениях;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притоп</w:t>
      </w:r>
      <w:r>
        <w:rPr>
          <w:b w:val="0"/>
          <w:bCs w:val="0"/>
          <w:sz w:val="28"/>
          <w:szCs w:val="28"/>
        </w:rPr>
        <w:t>ы на всей стопе в разных ритмах.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4. Рисунки танца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«корзиночка»;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«плетень»;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«змейка»;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«улитка».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5. Перестроения в танце (ориентировка в пространстве)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из одного круга в два концентрических, двигающихся в разные стороны;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движение по кругу с перестроением по два и по три человека;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движение в колонны по одному с разных сторон по диагонали, с переходом в центре «через одного»;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перестроение типа «шен».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6. Раз</w:t>
      </w:r>
      <w:r>
        <w:rPr>
          <w:sz w:val="28"/>
          <w:szCs w:val="28"/>
        </w:rPr>
        <w:t>витие артистизма и импровизация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bCs w:val="0"/>
          <w:sz w:val="28"/>
          <w:szCs w:val="28"/>
        </w:rPr>
        <w:t>применение изученных движений и рисунков</w:t>
      </w:r>
      <w:r>
        <w:rPr>
          <w:b w:val="0"/>
          <w:bCs w:val="0"/>
          <w:sz w:val="28"/>
          <w:szCs w:val="28"/>
        </w:rPr>
        <w:t xml:space="preserve"> в </w:t>
      </w:r>
      <w:r w:rsidRPr="00B0026F">
        <w:rPr>
          <w:b w:val="0"/>
          <w:bCs w:val="0"/>
          <w:sz w:val="28"/>
          <w:szCs w:val="28"/>
        </w:rPr>
        <w:t>импровизационных танцевальных композициях (</w:t>
      </w:r>
      <w:r>
        <w:rPr>
          <w:b w:val="0"/>
          <w:bCs w:val="0"/>
          <w:sz w:val="28"/>
          <w:szCs w:val="28"/>
        </w:rPr>
        <w:t xml:space="preserve">на </w:t>
      </w:r>
      <w:r w:rsidRPr="00B0026F">
        <w:rPr>
          <w:b w:val="0"/>
          <w:bCs w:val="0"/>
          <w:sz w:val="28"/>
          <w:szCs w:val="28"/>
        </w:rPr>
        <w:t>16 или 32 такта) на материале классической и народной музыки;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bCs w:val="0"/>
          <w:sz w:val="28"/>
          <w:szCs w:val="28"/>
        </w:rPr>
        <w:t xml:space="preserve"> создание хореографического образа на современную музыку (сюжетная композиция).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7</w:t>
      </w:r>
      <w:r>
        <w:rPr>
          <w:sz w:val="28"/>
          <w:szCs w:val="28"/>
        </w:rPr>
        <w:t>. Танцевальные этюды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bCs w:val="0"/>
          <w:sz w:val="28"/>
          <w:szCs w:val="28"/>
        </w:rPr>
        <w:t>этюд в ритме вальса, построенный на вальсовой «дорожке» и разнообразных рисунках;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bCs w:val="0"/>
          <w:sz w:val="28"/>
          <w:szCs w:val="28"/>
        </w:rPr>
        <w:t>этюд в ритме польки в парах;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этюд в стиле старинного танца  менуэта или гавота (музыкальный размер ¾, 4/4);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этюд в ритме тарантеллы (музыкальный размер 6/8);</w:t>
      </w:r>
    </w:p>
    <w:p w:rsidR="004351B3" w:rsidRPr="00B0026F" w:rsidRDefault="004351B3" w:rsidP="00D16EF9">
      <w:pPr>
        <w:pStyle w:val="21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026F">
        <w:rPr>
          <w:b w:val="0"/>
          <w:bCs w:val="0"/>
          <w:sz w:val="28"/>
          <w:szCs w:val="28"/>
        </w:rPr>
        <w:t>- этюд на материале русского танца с контрастными частями (двух- или трёхчастная форма).</w:t>
      </w:r>
    </w:p>
    <w:p w:rsidR="004351B3" w:rsidRPr="00085F8B" w:rsidRDefault="004351B3" w:rsidP="004177DF">
      <w:pPr>
        <w:pStyle w:val="BodyText"/>
        <w:spacing w:line="360" w:lineRule="auto"/>
        <w:jc w:val="both"/>
        <w:rPr>
          <w:b/>
          <w:bCs/>
          <w:color w:val="000000"/>
          <w:sz w:val="16"/>
          <w:szCs w:val="16"/>
        </w:rPr>
      </w:pPr>
    </w:p>
    <w:p w:rsidR="004351B3" w:rsidRPr="00051EA3" w:rsidRDefault="004351B3" w:rsidP="00051EA3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E937B6">
        <w:rPr>
          <w:b/>
          <w:bCs/>
          <w:sz w:val="28"/>
          <w:szCs w:val="28"/>
        </w:rPr>
        <w:t>График промежуточной аттестации</w:t>
      </w:r>
      <w:r>
        <w:rPr>
          <w:b/>
          <w:bCs/>
          <w:i/>
          <w:iCs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9"/>
        <w:gridCol w:w="3190"/>
        <w:gridCol w:w="3191"/>
      </w:tblGrid>
      <w:tr w:rsidR="004351B3" w:rsidRPr="00E937B6">
        <w:trPr>
          <w:jc w:val="center"/>
        </w:trPr>
        <w:tc>
          <w:tcPr>
            <w:tcW w:w="3190" w:type="dxa"/>
            <w:vMerge w:val="restart"/>
          </w:tcPr>
          <w:p w:rsidR="004351B3" w:rsidRPr="00F46CFA" w:rsidRDefault="004351B3" w:rsidP="00F46CFA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4351B3" w:rsidRPr="00F46CFA" w:rsidRDefault="004351B3" w:rsidP="00F46CFA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6381" w:type="dxa"/>
            <w:gridSpan w:val="2"/>
          </w:tcPr>
          <w:p w:rsidR="004351B3" w:rsidRPr="00F46CFA" w:rsidRDefault="004351B3" w:rsidP="00F46CFA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Распределение по полугодиям</w:t>
            </w:r>
          </w:p>
        </w:tc>
      </w:tr>
      <w:tr w:rsidR="004351B3" w:rsidRPr="00F12471">
        <w:trPr>
          <w:jc w:val="center"/>
        </w:trPr>
        <w:tc>
          <w:tcPr>
            <w:tcW w:w="3190" w:type="dxa"/>
            <w:vMerge/>
          </w:tcPr>
          <w:p w:rsidR="004351B3" w:rsidRPr="00F46CFA" w:rsidRDefault="004351B3" w:rsidP="00F46CFA">
            <w:pPr>
              <w:pStyle w:val="Body1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4351B3" w:rsidRPr="00F46CFA" w:rsidRDefault="004351B3" w:rsidP="00F46CFA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 полугодие</w:t>
            </w:r>
          </w:p>
        </w:tc>
        <w:tc>
          <w:tcPr>
            <w:tcW w:w="3191" w:type="dxa"/>
          </w:tcPr>
          <w:p w:rsidR="004351B3" w:rsidRPr="00F46CFA" w:rsidRDefault="004351B3" w:rsidP="00F46CFA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 полугодие</w:t>
            </w:r>
          </w:p>
        </w:tc>
      </w:tr>
      <w:tr w:rsidR="004351B3" w:rsidRPr="00F12471">
        <w:trPr>
          <w:jc w:val="center"/>
        </w:trPr>
        <w:tc>
          <w:tcPr>
            <w:tcW w:w="3190" w:type="dxa"/>
          </w:tcPr>
          <w:p w:rsidR="004351B3" w:rsidRPr="00F46CFA" w:rsidRDefault="004351B3" w:rsidP="00F46CFA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 класс</w:t>
            </w:r>
          </w:p>
        </w:tc>
        <w:tc>
          <w:tcPr>
            <w:tcW w:w="3190" w:type="dxa"/>
          </w:tcPr>
          <w:p w:rsidR="004351B3" w:rsidRPr="00F46CFA" w:rsidRDefault="004351B3" w:rsidP="00F46CFA">
            <w:pPr>
              <w:pStyle w:val="Body1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контрольный урок</w:t>
            </w:r>
          </w:p>
        </w:tc>
        <w:tc>
          <w:tcPr>
            <w:tcW w:w="3191" w:type="dxa"/>
          </w:tcPr>
          <w:p w:rsidR="004351B3" w:rsidRPr="00F46CFA" w:rsidRDefault="004351B3" w:rsidP="00F46CFA">
            <w:pPr>
              <w:pStyle w:val="Body1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контрольный урок</w:t>
            </w:r>
          </w:p>
        </w:tc>
      </w:tr>
      <w:tr w:rsidR="004351B3" w:rsidRPr="00F12471">
        <w:trPr>
          <w:jc w:val="center"/>
        </w:trPr>
        <w:tc>
          <w:tcPr>
            <w:tcW w:w="3190" w:type="dxa"/>
          </w:tcPr>
          <w:p w:rsidR="004351B3" w:rsidRPr="00F46CFA" w:rsidRDefault="004351B3" w:rsidP="00F46CFA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 класс</w:t>
            </w:r>
          </w:p>
        </w:tc>
        <w:tc>
          <w:tcPr>
            <w:tcW w:w="3190" w:type="dxa"/>
          </w:tcPr>
          <w:p w:rsidR="004351B3" w:rsidRPr="00F46CFA" w:rsidRDefault="004351B3" w:rsidP="00F46CFA">
            <w:pPr>
              <w:pStyle w:val="Body1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контрольный урок</w:t>
            </w:r>
          </w:p>
        </w:tc>
        <w:tc>
          <w:tcPr>
            <w:tcW w:w="3191" w:type="dxa"/>
          </w:tcPr>
          <w:p w:rsidR="004351B3" w:rsidRPr="00F46CFA" w:rsidRDefault="004351B3" w:rsidP="00F46CFA">
            <w:pPr>
              <w:pStyle w:val="Body1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зачет (экзамен)</w:t>
            </w:r>
          </w:p>
        </w:tc>
      </w:tr>
    </w:tbl>
    <w:p w:rsidR="004351B3" w:rsidRPr="00085F8B" w:rsidRDefault="004351B3" w:rsidP="004177DF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</w:p>
    <w:p w:rsidR="004351B3" w:rsidRPr="00DB07A5" w:rsidRDefault="004351B3" w:rsidP="00BB363F">
      <w:pPr>
        <w:widowControl w:val="0"/>
        <w:shd w:val="clear" w:color="auto" w:fill="FFFFFF"/>
        <w:autoSpaceDE w:val="0"/>
        <w:autoSpaceDN w:val="0"/>
        <w:adjustRightInd w:val="0"/>
        <w:ind w:firstLine="499"/>
        <w:jc w:val="both"/>
        <w:rPr>
          <w:i/>
          <w:iCs/>
          <w:sz w:val="28"/>
          <w:szCs w:val="28"/>
        </w:rPr>
      </w:pPr>
      <w:r w:rsidRPr="00DB07A5">
        <w:rPr>
          <w:i/>
          <w:iCs/>
          <w:sz w:val="28"/>
          <w:szCs w:val="28"/>
        </w:rPr>
        <w:t>Требования к контрольным урокам и зачетам</w:t>
      </w:r>
      <w:r>
        <w:rPr>
          <w:i/>
          <w:iCs/>
          <w:sz w:val="28"/>
          <w:szCs w:val="28"/>
        </w:rPr>
        <w:t xml:space="preserve"> (экзаменам)</w:t>
      </w:r>
    </w:p>
    <w:p w:rsidR="004351B3" w:rsidRPr="00804555" w:rsidRDefault="004351B3" w:rsidP="00BB363F">
      <w:pPr>
        <w:pStyle w:val="ListParagraph"/>
        <w:ind w:left="0" w:firstLine="509"/>
        <w:jc w:val="both"/>
        <w:rPr>
          <w:sz w:val="28"/>
          <w:szCs w:val="28"/>
        </w:rPr>
      </w:pPr>
      <w:r w:rsidRPr="00804555">
        <w:rPr>
          <w:sz w:val="28"/>
          <w:szCs w:val="28"/>
        </w:rPr>
        <w:t>За время обучения учащиеся должны приобрести ряд практических навыков:</w:t>
      </w:r>
    </w:p>
    <w:p w:rsidR="004351B3" w:rsidRPr="00804555" w:rsidRDefault="004351B3" w:rsidP="00BB363F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04555">
        <w:rPr>
          <w:sz w:val="28"/>
          <w:szCs w:val="28"/>
        </w:rPr>
        <w:t>меть выполнять комплексы упражнений с учетом индив</w:t>
      </w:r>
      <w:r>
        <w:rPr>
          <w:sz w:val="28"/>
          <w:szCs w:val="28"/>
        </w:rPr>
        <w:t>идуальных особенностей организма;</w:t>
      </w:r>
    </w:p>
    <w:p w:rsidR="004351B3" w:rsidRPr="00804555" w:rsidRDefault="004351B3" w:rsidP="00BB363F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04555">
        <w:rPr>
          <w:sz w:val="28"/>
          <w:szCs w:val="28"/>
        </w:rPr>
        <w:t>меть сознате</w:t>
      </w:r>
      <w:r>
        <w:rPr>
          <w:sz w:val="28"/>
          <w:szCs w:val="28"/>
        </w:rPr>
        <w:t>льно управлять своим телом;</w:t>
      </w:r>
    </w:p>
    <w:p w:rsidR="004351B3" w:rsidRPr="00804555" w:rsidRDefault="004351B3" w:rsidP="00BB363F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04555">
        <w:rPr>
          <w:sz w:val="28"/>
          <w:szCs w:val="28"/>
        </w:rPr>
        <w:t>ладеть упражнениями на раз</w:t>
      </w:r>
      <w:r>
        <w:rPr>
          <w:sz w:val="28"/>
          <w:szCs w:val="28"/>
        </w:rPr>
        <w:t>витие музыкальности, метроритмического чувства;</w:t>
      </w:r>
    </w:p>
    <w:p w:rsidR="004351B3" w:rsidRPr="00804555" w:rsidRDefault="004351B3" w:rsidP="00BB363F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уметь координировать движения;</w:t>
      </w:r>
    </w:p>
    <w:p w:rsidR="004351B3" w:rsidRDefault="004351B3" w:rsidP="008F66CB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владеть</w:t>
      </w:r>
      <w:r w:rsidRPr="00804555">
        <w:rPr>
          <w:sz w:val="28"/>
          <w:szCs w:val="28"/>
        </w:rPr>
        <w:t xml:space="preserve"> в </w:t>
      </w:r>
      <w:r>
        <w:rPr>
          <w:sz w:val="28"/>
          <w:szCs w:val="28"/>
        </w:rPr>
        <w:t>достаточной степени</w:t>
      </w:r>
      <w:r w:rsidRPr="00804555">
        <w:rPr>
          <w:sz w:val="28"/>
          <w:szCs w:val="28"/>
        </w:rPr>
        <w:t xml:space="preserve"> изученными танцевальными </w:t>
      </w:r>
      <w:r>
        <w:rPr>
          <w:sz w:val="28"/>
          <w:szCs w:val="28"/>
        </w:rPr>
        <w:t xml:space="preserve">движениями разных характеров и </w:t>
      </w:r>
      <w:r w:rsidRPr="00804555">
        <w:rPr>
          <w:sz w:val="28"/>
          <w:szCs w:val="28"/>
        </w:rPr>
        <w:t>музыкальных темпов.</w:t>
      </w:r>
    </w:p>
    <w:p w:rsidR="004351B3" w:rsidRPr="008F66CB" w:rsidRDefault="004351B3" w:rsidP="008F66CB">
      <w:pPr>
        <w:pStyle w:val="ListParagraph"/>
        <w:ind w:left="0" w:firstLine="567"/>
        <w:jc w:val="both"/>
        <w:rPr>
          <w:sz w:val="28"/>
          <w:szCs w:val="28"/>
        </w:rPr>
      </w:pPr>
    </w:p>
    <w:p w:rsidR="004351B3" w:rsidRPr="0082285A" w:rsidRDefault="004351B3" w:rsidP="004177DF">
      <w:pPr>
        <w:pStyle w:val="ListParagraph"/>
        <w:spacing w:after="240" w:line="360" w:lineRule="auto"/>
        <w:ind w:firstLine="696"/>
        <w:jc w:val="both"/>
        <w:rPr>
          <w:sz w:val="28"/>
          <w:szCs w:val="28"/>
        </w:rPr>
      </w:pPr>
      <w:r w:rsidRPr="0082285A">
        <w:rPr>
          <w:b/>
          <w:bCs/>
          <w:sz w:val="28"/>
          <w:szCs w:val="28"/>
        </w:rPr>
        <w:t>III</w:t>
      </w:r>
      <w:r>
        <w:rPr>
          <w:b/>
          <w:bCs/>
          <w:sz w:val="28"/>
          <w:szCs w:val="28"/>
        </w:rPr>
        <w:t>.</w:t>
      </w:r>
      <w:r w:rsidRPr="0082285A">
        <w:rPr>
          <w:b/>
          <w:bCs/>
          <w:sz w:val="28"/>
          <w:szCs w:val="28"/>
        </w:rPr>
        <w:t xml:space="preserve"> </w:t>
      </w:r>
      <w:r w:rsidRPr="0082285A">
        <w:rPr>
          <w:b/>
          <w:bCs/>
          <w:sz w:val="28"/>
          <w:szCs w:val="28"/>
        </w:rPr>
        <w:tab/>
        <w:t>Требования к уровню подготовки обучающихся</w:t>
      </w:r>
    </w:p>
    <w:p w:rsidR="004351B3" w:rsidRPr="00CC21FB" w:rsidRDefault="004351B3" w:rsidP="00CC21FB">
      <w:pPr>
        <w:ind w:firstLine="720"/>
        <w:jc w:val="both"/>
        <w:rPr>
          <w:sz w:val="28"/>
          <w:szCs w:val="28"/>
        </w:rPr>
      </w:pPr>
      <w:r w:rsidRPr="00CC21FB">
        <w:rPr>
          <w:sz w:val="28"/>
          <w:szCs w:val="28"/>
        </w:rPr>
        <w:t>Результатом освоения программы является приобретение обучающимися следующих знаний, умений и навыков:</w:t>
      </w:r>
    </w:p>
    <w:p w:rsidR="004351B3" w:rsidRPr="00CC21FB" w:rsidRDefault="004351B3" w:rsidP="00CC21FB">
      <w:pPr>
        <w:ind w:firstLine="708"/>
        <w:jc w:val="both"/>
        <w:rPr>
          <w:sz w:val="28"/>
          <w:szCs w:val="28"/>
        </w:rPr>
      </w:pPr>
      <w:r w:rsidRPr="00CC21FB">
        <w:rPr>
          <w:sz w:val="28"/>
          <w:szCs w:val="28"/>
        </w:rPr>
        <w:t>знание основных элементов классического, народного танцев;</w:t>
      </w:r>
    </w:p>
    <w:p w:rsidR="004351B3" w:rsidRPr="00CC21FB" w:rsidRDefault="004351B3" w:rsidP="00CC21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C21FB">
        <w:rPr>
          <w:color w:val="000000"/>
          <w:sz w:val="28"/>
          <w:szCs w:val="28"/>
        </w:rPr>
        <w:t xml:space="preserve">знание о массовой композиции, сценической площадке, рисунке танца, слаженности и культуре исполнения танца; </w:t>
      </w:r>
    </w:p>
    <w:p w:rsidR="004351B3" w:rsidRPr="00CC21FB" w:rsidRDefault="004351B3" w:rsidP="00CC21FB">
      <w:pPr>
        <w:shd w:val="clear" w:color="auto" w:fill="FFFFFF"/>
        <w:ind w:firstLine="708"/>
        <w:jc w:val="both"/>
        <w:rPr>
          <w:sz w:val="28"/>
          <w:szCs w:val="28"/>
        </w:rPr>
      </w:pPr>
      <w:r w:rsidRPr="00CC21FB">
        <w:rPr>
          <w:color w:val="000000"/>
          <w:sz w:val="28"/>
          <w:szCs w:val="28"/>
        </w:rPr>
        <w:t>умение исполнять простые танцевальные этюды и танцы;</w:t>
      </w:r>
    </w:p>
    <w:p w:rsidR="004351B3" w:rsidRPr="00CC21FB" w:rsidRDefault="004351B3" w:rsidP="00CC21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C21FB">
        <w:rPr>
          <w:color w:val="000000"/>
          <w:sz w:val="28"/>
          <w:szCs w:val="28"/>
        </w:rPr>
        <w:t xml:space="preserve">умение ориентироваться на сценической площадке; </w:t>
      </w:r>
    </w:p>
    <w:p w:rsidR="004351B3" w:rsidRPr="00CC21FB" w:rsidRDefault="004351B3" w:rsidP="00CC21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C21FB">
        <w:rPr>
          <w:color w:val="000000"/>
          <w:sz w:val="28"/>
          <w:szCs w:val="28"/>
        </w:rPr>
        <w:t>умение самостоятельно создавать музыкально-двигательный образ; владение различными танцевальными движениями, упражнениями</w:t>
      </w:r>
      <w:r w:rsidRPr="00CC21FB">
        <w:rPr>
          <w:sz w:val="28"/>
          <w:szCs w:val="28"/>
        </w:rPr>
        <w:t xml:space="preserve"> </w:t>
      </w:r>
      <w:r w:rsidRPr="00CC21FB">
        <w:rPr>
          <w:color w:val="000000"/>
          <w:sz w:val="28"/>
          <w:szCs w:val="28"/>
        </w:rPr>
        <w:t>на развитие физических данных;</w:t>
      </w:r>
    </w:p>
    <w:p w:rsidR="004351B3" w:rsidRPr="00CC21FB" w:rsidRDefault="004351B3" w:rsidP="00CC21FB">
      <w:pPr>
        <w:shd w:val="clear" w:color="auto" w:fill="FFFFFF"/>
        <w:ind w:firstLine="708"/>
        <w:jc w:val="both"/>
        <w:rPr>
          <w:sz w:val="28"/>
          <w:szCs w:val="28"/>
        </w:rPr>
      </w:pPr>
      <w:r w:rsidRPr="00CC21FB">
        <w:rPr>
          <w:color w:val="000000"/>
          <w:sz w:val="28"/>
          <w:szCs w:val="28"/>
        </w:rPr>
        <w:t xml:space="preserve">навыки перестраивания из одной фигуры в другую; </w:t>
      </w:r>
    </w:p>
    <w:p w:rsidR="004351B3" w:rsidRPr="00CC21FB" w:rsidRDefault="004351B3" w:rsidP="00CC21FB">
      <w:pPr>
        <w:shd w:val="clear" w:color="auto" w:fill="FFFFFF"/>
        <w:ind w:firstLine="708"/>
        <w:jc w:val="both"/>
        <w:rPr>
          <w:sz w:val="28"/>
          <w:szCs w:val="28"/>
        </w:rPr>
      </w:pPr>
      <w:r w:rsidRPr="00CC21FB">
        <w:rPr>
          <w:color w:val="000000"/>
          <w:sz w:val="28"/>
          <w:szCs w:val="28"/>
        </w:rPr>
        <w:t>владение первоначальными навыками постановки корпуса, ног, рук,</w:t>
      </w:r>
      <w:r w:rsidRPr="00CC21FB">
        <w:rPr>
          <w:sz w:val="28"/>
          <w:szCs w:val="28"/>
        </w:rPr>
        <w:t xml:space="preserve"> </w:t>
      </w:r>
      <w:r w:rsidRPr="00CC21FB">
        <w:rPr>
          <w:color w:val="000000"/>
          <w:sz w:val="28"/>
          <w:szCs w:val="28"/>
        </w:rPr>
        <w:t>головы;</w:t>
      </w:r>
    </w:p>
    <w:p w:rsidR="004351B3" w:rsidRPr="00CC21FB" w:rsidRDefault="004351B3" w:rsidP="00CC21FB">
      <w:pPr>
        <w:shd w:val="clear" w:color="auto" w:fill="FFFFFF"/>
        <w:ind w:firstLine="708"/>
        <w:jc w:val="both"/>
        <w:rPr>
          <w:sz w:val="28"/>
          <w:szCs w:val="28"/>
        </w:rPr>
      </w:pPr>
      <w:r w:rsidRPr="00CC21FB">
        <w:rPr>
          <w:color w:val="000000"/>
          <w:sz w:val="28"/>
          <w:szCs w:val="28"/>
        </w:rPr>
        <w:t>навыки комбинирования движений;</w:t>
      </w:r>
    </w:p>
    <w:p w:rsidR="004351B3" w:rsidRPr="00CC21FB" w:rsidRDefault="004351B3" w:rsidP="00CC21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C21FB">
        <w:rPr>
          <w:color w:val="000000"/>
          <w:sz w:val="28"/>
          <w:szCs w:val="28"/>
        </w:rPr>
        <w:t>навыки ансамблевого  исполнения, сценической практики.</w:t>
      </w:r>
    </w:p>
    <w:p w:rsidR="004351B3" w:rsidRPr="00051EA3" w:rsidRDefault="004351B3" w:rsidP="00CC21FB">
      <w:pPr>
        <w:pStyle w:val="2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EA3">
        <w:rPr>
          <w:sz w:val="28"/>
          <w:szCs w:val="28"/>
        </w:rPr>
        <w:t>А также:</w:t>
      </w:r>
    </w:p>
    <w:p w:rsidR="004351B3" w:rsidRPr="00051EA3" w:rsidRDefault="004351B3" w:rsidP="00CC21FB">
      <w:pPr>
        <w:pStyle w:val="2"/>
        <w:shd w:val="clear" w:color="auto" w:fill="auto"/>
        <w:spacing w:before="0" w:line="240" w:lineRule="auto"/>
        <w:ind w:firstLine="660"/>
        <w:jc w:val="both"/>
        <w:rPr>
          <w:sz w:val="28"/>
          <w:szCs w:val="28"/>
        </w:rPr>
      </w:pPr>
      <w:r w:rsidRPr="00051EA3">
        <w:rPr>
          <w:sz w:val="28"/>
          <w:szCs w:val="28"/>
        </w:rPr>
        <w:t>навык освоения пространства репетиционного и сценического зала, линейное, круговое построение, основные фигуры-рисунки танца, положения в парах и в массовых коллективных номерах;</w:t>
      </w:r>
    </w:p>
    <w:p w:rsidR="004351B3" w:rsidRPr="00051EA3" w:rsidRDefault="004351B3" w:rsidP="00CC21FB">
      <w:pPr>
        <w:pStyle w:val="2"/>
        <w:shd w:val="clear" w:color="auto" w:fill="auto"/>
        <w:spacing w:before="0" w:line="240" w:lineRule="auto"/>
        <w:ind w:firstLine="660"/>
        <w:jc w:val="both"/>
        <w:rPr>
          <w:sz w:val="28"/>
          <w:szCs w:val="28"/>
        </w:rPr>
      </w:pPr>
      <w:r w:rsidRPr="00051EA3">
        <w:rPr>
          <w:sz w:val="28"/>
          <w:szCs w:val="28"/>
        </w:rPr>
        <w:t>умение определять характер музыки, менять характер движений в соответствии со сменами музыкальных частей;</w:t>
      </w:r>
    </w:p>
    <w:p w:rsidR="004351B3" w:rsidRPr="00051EA3" w:rsidRDefault="004351B3" w:rsidP="00CC21FB">
      <w:pPr>
        <w:pStyle w:val="2"/>
        <w:shd w:val="clear" w:color="auto" w:fill="auto"/>
        <w:spacing w:before="0" w:line="240" w:lineRule="auto"/>
        <w:ind w:firstLine="660"/>
        <w:jc w:val="both"/>
        <w:rPr>
          <w:sz w:val="28"/>
          <w:szCs w:val="28"/>
        </w:rPr>
      </w:pPr>
      <w:r w:rsidRPr="00051EA3">
        <w:rPr>
          <w:sz w:val="28"/>
          <w:szCs w:val="28"/>
        </w:rPr>
        <w:t>умение использовать сюжетные и драматургические элементы в инсценировках песен, хороводов.</w:t>
      </w:r>
    </w:p>
    <w:p w:rsidR="004351B3" w:rsidRPr="000B653C" w:rsidRDefault="004351B3" w:rsidP="004177DF">
      <w:pPr>
        <w:spacing w:line="360" w:lineRule="auto"/>
        <w:jc w:val="both"/>
        <w:rPr>
          <w:sz w:val="28"/>
          <w:szCs w:val="28"/>
        </w:rPr>
      </w:pPr>
    </w:p>
    <w:p w:rsidR="004351B3" w:rsidRPr="0082285A" w:rsidRDefault="004351B3" w:rsidP="004177DF">
      <w:pPr>
        <w:pStyle w:val="ListParagraph"/>
        <w:spacing w:after="240" w:line="360" w:lineRule="auto"/>
        <w:ind w:firstLine="696"/>
        <w:jc w:val="both"/>
        <w:rPr>
          <w:b/>
          <w:bCs/>
          <w:sz w:val="28"/>
          <w:szCs w:val="28"/>
        </w:rPr>
      </w:pPr>
      <w:r w:rsidRPr="0082285A">
        <w:rPr>
          <w:b/>
          <w:bCs/>
          <w:sz w:val="28"/>
          <w:szCs w:val="28"/>
        </w:rPr>
        <w:t>IV</w:t>
      </w:r>
      <w:r>
        <w:rPr>
          <w:b/>
          <w:bCs/>
          <w:sz w:val="28"/>
          <w:szCs w:val="28"/>
        </w:rPr>
        <w:t>.</w:t>
      </w:r>
      <w:r w:rsidRPr="0082285A">
        <w:rPr>
          <w:b/>
          <w:bCs/>
          <w:sz w:val="28"/>
          <w:szCs w:val="28"/>
        </w:rPr>
        <w:t xml:space="preserve"> </w:t>
      </w:r>
      <w:r w:rsidRPr="0082285A">
        <w:rPr>
          <w:b/>
          <w:bCs/>
          <w:sz w:val="28"/>
          <w:szCs w:val="28"/>
        </w:rPr>
        <w:tab/>
        <w:t>Формы и методы контроля, система оценок</w:t>
      </w:r>
    </w:p>
    <w:p w:rsidR="004351B3" w:rsidRPr="0082285A" w:rsidRDefault="004351B3" w:rsidP="00CC21FB">
      <w:pPr>
        <w:pStyle w:val="NoSpacing"/>
        <w:numPr>
          <w:ilvl w:val="0"/>
          <w:numId w:val="4"/>
        </w:numPr>
        <w:ind w:left="0"/>
        <w:jc w:val="both"/>
        <w:rPr>
          <w:i/>
          <w:iCs/>
          <w:sz w:val="28"/>
          <w:szCs w:val="28"/>
        </w:rPr>
      </w:pPr>
      <w:r w:rsidRPr="0082285A">
        <w:rPr>
          <w:i/>
          <w:iCs/>
          <w:sz w:val="28"/>
          <w:szCs w:val="28"/>
        </w:rPr>
        <w:t>Аттестация</w:t>
      </w:r>
      <w:r>
        <w:rPr>
          <w:i/>
          <w:iCs/>
          <w:sz w:val="28"/>
          <w:szCs w:val="28"/>
        </w:rPr>
        <w:t>: цели, виды, форма, содержание</w:t>
      </w:r>
    </w:p>
    <w:p w:rsidR="004351B3" w:rsidRPr="0082285A" w:rsidRDefault="004351B3" w:rsidP="00CC21FB">
      <w:pPr>
        <w:ind w:firstLine="709"/>
        <w:jc w:val="both"/>
        <w:rPr>
          <w:i/>
          <w:iCs/>
          <w:sz w:val="28"/>
          <w:szCs w:val="28"/>
        </w:rPr>
      </w:pPr>
      <w:r w:rsidRPr="0082285A">
        <w:rPr>
          <w:sz w:val="28"/>
          <w:szCs w:val="28"/>
        </w:rPr>
        <w:t>Оценка качества реализации программы включает в себя текущий контроль успеваемости, промежуточную  аттестацию обучающихся:</w:t>
      </w:r>
    </w:p>
    <w:p w:rsidR="004351B3" w:rsidRPr="00C45D15" w:rsidRDefault="004351B3" w:rsidP="00CC21FB">
      <w:pPr>
        <w:rPr>
          <w:i/>
          <w:iCs/>
          <w:sz w:val="28"/>
          <w:szCs w:val="28"/>
        </w:rPr>
      </w:pPr>
      <w:r w:rsidRPr="00C45D15">
        <w:rPr>
          <w:i/>
          <w:iCs/>
          <w:sz w:val="28"/>
          <w:szCs w:val="28"/>
        </w:rPr>
        <w:t xml:space="preserve">Формы текущего контроля:  </w:t>
      </w:r>
    </w:p>
    <w:p w:rsidR="004351B3" w:rsidRPr="00C45D15" w:rsidRDefault="004351B3" w:rsidP="00CC21FB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45D15">
        <w:rPr>
          <w:sz w:val="28"/>
          <w:szCs w:val="28"/>
        </w:rPr>
        <w:t>устный опрос, просмотры.</w:t>
      </w:r>
    </w:p>
    <w:p w:rsidR="004351B3" w:rsidRPr="001C5DCA" w:rsidRDefault="004351B3" w:rsidP="00CC21FB">
      <w:pPr>
        <w:rPr>
          <w:i/>
          <w:iCs/>
          <w:sz w:val="28"/>
          <w:szCs w:val="28"/>
        </w:rPr>
      </w:pPr>
      <w:r w:rsidRPr="001C5DCA">
        <w:rPr>
          <w:i/>
          <w:iCs/>
          <w:sz w:val="28"/>
          <w:szCs w:val="28"/>
        </w:rPr>
        <w:t>Формы промежуточной аттестации:</w:t>
      </w:r>
    </w:p>
    <w:p w:rsidR="004351B3" w:rsidRPr="001C5DCA" w:rsidRDefault="004351B3" w:rsidP="00CC21FB">
      <w:pPr>
        <w:pStyle w:val="ListParagraph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 xml:space="preserve">контрольные уроки, зачеты, проводимые в виде  </w:t>
      </w:r>
      <w:r>
        <w:rPr>
          <w:sz w:val="28"/>
          <w:szCs w:val="28"/>
        </w:rPr>
        <w:t>творческих показов</w:t>
      </w:r>
      <w:r w:rsidRPr="001C5DCA">
        <w:rPr>
          <w:sz w:val="28"/>
          <w:szCs w:val="28"/>
        </w:rPr>
        <w:t xml:space="preserve">. </w:t>
      </w:r>
    </w:p>
    <w:p w:rsidR="004351B3" w:rsidRDefault="004351B3" w:rsidP="00CC21FB">
      <w:pPr>
        <w:pStyle w:val="Body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DCA">
        <w:rPr>
          <w:rFonts w:ascii="Times New Roman" w:hAnsi="Times New Roman" w:cs="Times New Roman"/>
          <w:sz w:val="28"/>
          <w:szCs w:val="28"/>
          <w:lang w:val="ru-RU"/>
        </w:rPr>
        <w:t>Программа предусматривает проведе</w:t>
      </w:r>
      <w:r>
        <w:rPr>
          <w:rFonts w:ascii="Times New Roman" w:hAnsi="Times New Roman" w:cs="Times New Roman"/>
          <w:sz w:val="28"/>
          <w:szCs w:val="28"/>
          <w:lang w:val="ru-RU"/>
        </w:rPr>
        <w:t>ние для обучающихся консультаций</w:t>
      </w:r>
      <w:r w:rsidRPr="001C5DCA">
        <w:rPr>
          <w:rFonts w:ascii="Times New Roman" w:hAnsi="Times New Roman" w:cs="Times New Roman"/>
          <w:sz w:val="28"/>
          <w:szCs w:val="28"/>
          <w:lang w:val="ru-RU"/>
        </w:rPr>
        <w:t xml:space="preserve"> с целью их подготовки к контро</w:t>
      </w:r>
      <w:r>
        <w:rPr>
          <w:rFonts w:ascii="Times New Roman" w:hAnsi="Times New Roman" w:cs="Times New Roman"/>
          <w:sz w:val="28"/>
          <w:szCs w:val="28"/>
          <w:lang w:val="ru-RU"/>
        </w:rPr>
        <w:t>льным урокам, зачетам и экзаменам</w:t>
      </w:r>
      <w:r w:rsidRPr="001C5D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51B3" w:rsidRPr="000B653C" w:rsidRDefault="004351B3" w:rsidP="00CC21FB">
      <w:pPr>
        <w:pStyle w:val="Body1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0B653C">
        <w:rPr>
          <w:rFonts w:ascii="Times New Roman" w:hAnsi="Times New Roman" w:cs="Times New Roman"/>
          <w:i/>
          <w:iCs/>
          <w:color w:val="auto"/>
          <w:sz w:val="28"/>
          <w:szCs w:val="28"/>
          <w:lang w:val="ru-RU"/>
        </w:rPr>
        <w:t>2. Критерии оценок</w:t>
      </w:r>
    </w:p>
    <w:p w:rsidR="004351B3" w:rsidRPr="000B653C" w:rsidRDefault="004351B3" w:rsidP="00CC21FB">
      <w:pPr>
        <w:pStyle w:val="ListParagraph"/>
        <w:ind w:left="0" w:firstLine="720"/>
        <w:jc w:val="both"/>
        <w:rPr>
          <w:sz w:val="28"/>
          <w:szCs w:val="28"/>
        </w:rPr>
      </w:pPr>
      <w:r w:rsidRPr="000B653C">
        <w:rPr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4351B3" w:rsidRPr="00D16EF9" w:rsidRDefault="004351B3" w:rsidP="00D16EF9">
      <w:pPr>
        <w:pStyle w:val="Body1"/>
        <w:ind w:firstLine="566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 w:rsidRPr="001200EF">
        <w:rPr>
          <w:rFonts w:ascii="Times New Roman" w:hAnsi="Times New Roman" w:cs="Times New Roman"/>
          <w:i/>
          <w:iCs/>
          <w:color w:val="auto"/>
          <w:sz w:val="28"/>
          <w:szCs w:val="28"/>
          <w:lang w:val="ru-RU"/>
        </w:rPr>
        <w:t>Критерии оценки качества исполнения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4"/>
        <w:gridCol w:w="6306"/>
      </w:tblGrid>
      <w:tr w:rsidR="004351B3" w:rsidRPr="001C5DCA">
        <w:tc>
          <w:tcPr>
            <w:tcW w:w="3218" w:type="dxa"/>
          </w:tcPr>
          <w:p w:rsidR="004351B3" w:rsidRPr="00F46CFA" w:rsidRDefault="004351B3" w:rsidP="00F46CFA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F46CFA">
              <w:rPr>
                <w:b/>
                <w:bCs/>
                <w:sz w:val="28"/>
                <w:szCs w:val="28"/>
                <w:lang w:val="en-US" w:eastAsia="en-US"/>
              </w:rPr>
              <w:t>Оценка</w:t>
            </w:r>
          </w:p>
        </w:tc>
        <w:tc>
          <w:tcPr>
            <w:tcW w:w="6353" w:type="dxa"/>
          </w:tcPr>
          <w:p w:rsidR="004351B3" w:rsidRPr="00F46CFA" w:rsidRDefault="004351B3" w:rsidP="00F46CFA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F46CFA">
              <w:rPr>
                <w:b/>
                <w:bCs/>
                <w:sz w:val="28"/>
                <w:szCs w:val="28"/>
                <w:lang w:val="en-US" w:eastAsia="en-US"/>
              </w:rPr>
              <w:t>Критерии</w:t>
            </w:r>
            <w:r w:rsidRPr="00F46CFA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Pr="00F46CFA">
              <w:rPr>
                <w:b/>
                <w:bCs/>
                <w:sz w:val="28"/>
                <w:szCs w:val="28"/>
                <w:lang w:val="en-US" w:eastAsia="en-US"/>
              </w:rPr>
              <w:t>оценивания</w:t>
            </w:r>
            <w:r w:rsidRPr="00F46CFA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Pr="00F46CFA">
              <w:rPr>
                <w:b/>
                <w:bCs/>
                <w:sz w:val="28"/>
                <w:szCs w:val="28"/>
                <w:lang w:val="en-US" w:eastAsia="en-US"/>
              </w:rPr>
              <w:t>выступления</w:t>
            </w:r>
          </w:p>
        </w:tc>
      </w:tr>
      <w:tr w:rsidR="004351B3" w:rsidRPr="001C5DCA">
        <w:trPr>
          <w:trHeight w:val="1080"/>
        </w:trPr>
        <w:tc>
          <w:tcPr>
            <w:tcW w:w="3218" w:type="dxa"/>
          </w:tcPr>
          <w:p w:rsidR="004351B3" w:rsidRPr="00F46CFA" w:rsidRDefault="004351B3" w:rsidP="00CC21FB">
            <w:pPr>
              <w:pStyle w:val="Body1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5 («отлично»)</w:t>
            </w:r>
          </w:p>
        </w:tc>
        <w:tc>
          <w:tcPr>
            <w:tcW w:w="6353" w:type="dxa"/>
          </w:tcPr>
          <w:p w:rsidR="004351B3" w:rsidRPr="00F46CFA" w:rsidRDefault="004351B3" w:rsidP="00F46CFA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4351B3" w:rsidRPr="001C5DCA">
        <w:trPr>
          <w:trHeight w:val="1057"/>
        </w:trPr>
        <w:tc>
          <w:tcPr>
            <w:tcW w:w="3218" w:type="dxa"/>
          </w:tcPr>
          <w:p w:rsidR="004351B3" w:rsidRPr="00F46CFA" w:rsidRDefault="004351B3" w:rsidP="00CC21FB">
            <w:pPr>
              <w:pStyle w:val="Body1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4 («хорошо»)</w:t>
            </w:r>
          </w:p>
        </w:tc>
        <w:tc>
          <w:tcPr>
            <w:tcW w:w="6353" w:type="dxa"/>
          </w:tcPr>
          <w:p w:rsidR="004351B3" w:rsidRPr="00F46CFA" w:rsidRDefault="004351B3" w:rsidP="00F46CFA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оценка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4351B3" w:rsidRPr="001C5DCA">
        <w:trPr>
          <w:trHeight w:val="1978"/>
        </w:trPr>
        <w:tc>
          <w:tcPr>
            <w:tcW w:w="3218" w:type="dxa"/>
          </w:tcPr>
          <w:p w:rsidR="004351B3" w:rsidRPr="00F46CFA" w:rsidRDefault="004351B3" w:rsidP="00CC21FB">
            <w:pPr>
              <w:pStyle w:val="Body1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3 («удовлетворительно»)</w:t>
            </w:r>
          </w:p>
        </w:tc>
        <w:tc>
          <w:tcPr>
            <w:tcW w:w="6353" w:type="dxa"/>
          </w:tcPr>
          <w:p w:rsidR="004351B3" w:rsidRPr="00F46CFA" w:rsidRDefault="004351B3" w:rsidP="00CC21FB">
            <w:pPr>
              <w:pStyle w:val="Body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  <w:tr w:rsidR="004351B3" w:rsidRPr="001C5DCA">
        <w:trPr>
          <w:trHeight w:val="1114"/>
        </w:trPr>
        <w:tc>
          <w:tcPr>
            <w:tcW w:w="3218" w:type="dxa"/>
          </w:tcPr>
          <w:p w:rsidR="004351B3" w:rsidRPr="00F46CFA" w:rsidRDefault="004351B3" w:rsidP="00CC21FB">
            <w:pPr>
              <w:pStyle w:val="Body1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2 («неудовлетворительно»)</w:t>
            </w:r>
          </w:p>
        </w:tc>
        <w:tc>
          <w:tcPr>
            <w:tcW w:w="6353" w:type="dxa"/>
          </w:tcPr>
          <w:p w:rsidR="004351B3" w:rsidRPr="00F46CFA" w:rsidRDefault="004351B3" w:rsidP="00F46CFA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комплекс недостатков, являющийся следствием нерегулярности занятий, а также плохой посещаемости аудиторных занятий</w:t>
            </w:r>
          </w:p>
        </w:tc>
      </w:tr>
      <w:tr w:rsidR="004351B3" w:rsidRPr="001C5DCA">
        <w:trPr>
          <w:trHeight w:val="631"/>
        </w:trPr>
        <w:tc>
          <w:tcPr>
            <w:tcW w:w="3218" w:type="dxa"/>
          </w:tcPr>
          <w:p w:rsidR="004351B3" w:rsidRPr="00F46CFA" w:rsidRDefault="004351B3" w:rsidP="00CC21FB">
            <w:pPr>
              <w:pStyle w:val="Body1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«зачет» (без отметки)</w:t>
            </w:r>
          </w:p>
        </w:tc>
        <w:tc>
          <w:tcPr>
            <w:tcW w:w="6353" w:type="dxa"/>
          </w:tcPr>
          <w:p w:rsidR="004351B3" w:rsidRPr="00F46CFA" w:rsidRDefault="004351B3" w:rsidP="00CC21FB">
            <w:pPr>
              <w:pStyle w:val="Body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46CF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4351B3" w:rsidRDefault="004351B3" w:rsidP="00D16EF9">
      <w:pPr>
        <w:spacing w:line="360" w:lineRule="auto"/>
        <w:jc w:val="both"/>
        <w:rPr>
          <w:sz w:val="28"/>
          <w:szCs w:val="28"/>
        </w:rPr>
      </w:pPr>
    </w:p>
    <w:p w:rsidR="004351B3" w:rsidRPr="001200EF" w:rsidRDefault="004351B3" w:rsidP="00CC21FB">
      <w:pPr>
        <w:ind w:firstLine="851"/>
        <w:jc w:val="both"/>
        <w:rPr>
          <w:sz w:val="28"/>
          <w:szCs w:val="28"/>
        </w:rPr>
      </w:pPr>
      <w:r w:rsidRPr="001200EF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4351B3" w:rsidRDefault="004351B3" w:rsidP="00CC21FB">
      <w:pPr>
        <w:ind w:firstLine="851"/>
        <w:jc w:val="both"/>
        <w:rPr>
          <w:sz w:val="28"/>
          <w:szCs w:val="28"/>
        </w:rPr>
      </w:pPr>
      <w:r w:rsidRPr="001200EF">
        <w:rPr>
          <w:sz w:val="28"/>
          <w:szCs w:val="28"/>
        </w:rPr>
        <w:t>Фонды оценочных средств призваны обеспечивать оценку качества приобретенных выпускн</w:t>
      </w:r>
      <w:r>
        <w:rPr>
          <w:sz w:val="28"/>
          <w:szCs w:val="28"/>
        </w:rPr>
        <w:t>иками знаний, умений и навыков.</w:t>
      </w:r>
    </w:p>
    <w:p w:rsidR="004351B3" w:rsidRPr="002370E0" w:rsidRDefault="004351B3" w:rsidP="00CC21FB">
      <w:pPr>
        <w:pStyle w:val="2"/>
        <w:shd w:val="clear" w:color="auto" w:fill="auto"/>
        <w:spacing w:before="0" w:line="240" w:lineRule="auto"/>
        <w:ind w:firstLine="560"/>
        <w:jc w:val="both"/>
        <w:rPr>
          <w:sz w:val="28"/>
          <w:szCs w:val="28"/>
        </w:rPr>
      </w:pPr>
      <w:r w:rsidRPr="002370E0">
        <w:rPr>
          <w:sz w:val="28"/>
          <w:szCs w:val="28"/>
        </w:rPr>
        <w:t>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:rsidR="004351B3" w:rsidRPr="001200EF" w:rsidRDefault="004351B3" w:rsidP="004177DF">
      <w:pPr>
        <w:spacing w:line="360" w:lineRule="auto"/>
        <w:ind w:firstLine="851"/>
        <w:jc w:val="both"/>
        <w:rPr>
          <w:sz w:val="28"/>
          <w:szCs w:val="28"/>
        </w:rPr>
      </w:pPr>
    </w:p>
    <w:p w:rsidR="004351B3" w:rsidRDefault="004351B3" w:rsidP="00D16EF9">
      <w:pPr>
        <w:pStyle w:val="Body1"/>
        <w:spacing w:after="240"/>
        <w:ind w:left="1440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1200EF">
        <w:rPr>
          <w:rFonts w:ascii="Times New Roman" w:hAnsi="Times New Roman" w:cs="Times New Roman"/>
          <w:b/>
          <w:bCs/>
          <w:color w:val="auto"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. </w:t>
      </w:r>
      <w:r w:rsidRPr="001200EF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Методическое обеспечение учебного процесса</w:t>
      </w:r>
    </w:p>
    <w:p w:rsidR="004351B3" w:rsidRDefault="004351B3" w:rsidP="00D16EF9">
      <w:pPr>
        <w:pStyle w:val="Body1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</w:pPr>
      <w:r w:rsidRPr="001200EF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:rsidR="004351B3" w:rsidRPr="00D16EF9" w:rsidRDefault="004351B3" w:rsidP="00D16EF9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051EA3">
        <w:rPr>
          <w:sz w:val="28"/>
          <w:szCs w:val="28"/>
        </w:rPr>
        <w:t>Данная программа разработана в соответствии с традициями, опытом и методами обучения, сложившимися в хореографическом образовании детских школ искусств. Занятия по учебному предмету «Танец» рекомендуется проводить два раза в неделю по одному часу и  соединять его со смежным предметом «Ритмика». Важнейшую роль в проведении урока танца играет правильно подобранный и качественно исполненный концертмейстером  музыкальный материал. Одно искусство (музыкальное) помогает восприятию другого (танец). При хорошо спланированном уроке такое соседство помогает и облегчает восприятие и усвоение учебного материала. Танец неразрывно связан с музыкой, эмоционально-образное содержание которой находит своё воплощение в его хореографической композиции, движениях, фигурах.</w:t>
      </w:r>
    </w:p>
    <w:p w:rsidR="004351B3" w:rsidRPr="00C45D15" w:rsidRDefault="004351B3" w:rsidP="00D16EF9">
      <w:pPr>
        <w:pStyle w:val="Default"/>
        <w:ind w:firstLine="709"/>
        <w:jc w:val="both"/>
        <w:rPr>
          <w:sz w:val="28"/>
          <w:szCs w:val="28"/>
        </w:rPr>
      </w:pPr>
      <w:r w:rsidRPr="00C45D15">
        <w:rPr>
          <w:sz w:val="28"/>
          <w:szCs w:val="28"/>
        </w:rPr>
        <w:t xml:space="preserve"> При работе над танцевальными движениями и танцевальным репертуаром очень важным моментом является развитие танцевальной выразительности, артистизма. Однако необходимо отметить, что выразительность исполнения - результат не механического «натаскивания», а систематическая работа преподавателя с учеником. Предлагая простые задания, связанные с передачей характера музыки, её динамических оттенков в двигательно - ритмических упражнениях, преподаватель переходит к более сложным, передающим стиль, манеру исполнения и характер танцев. На определённом этапе обучения преподаватель подводит учащихся к возможности импровизации. Под непос</w:t>
      </w:r>
      <w:r>
        <w:rPr>
          <w:sz w:val="28"/>
          <w:szCs w:val="28"/>
        </w:rPr>
        <w:t>редственным воздействием музыки</w:t>
      </w:r>
      <w:r w:rsidRPr="00C45D1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45D15">
        <w:rPr>
          <w:sz w:val="28"/>
          <w:szCs w:val="28"/>
        </w:rPr>
        <w:t xml:space="preserve">обучающиеся сами придумывают движения или короткие этюды. </w:t>
      </w:r>
      <w:r>
        <w:rPr>
          <w:sz w:val="28"/>
          <w:szCs w:val="28"/>
        </w:rPr>
        <w:t>Задача</w:t>
      </w:r>
      <w:r w:rsidRPr="00C45D15">
        <w:rPr>
          <w:sz w:val="28"/>
          <w:szCs w:val="28"/>
        </w:rPr>
        <w:t xml:space="preserve"> преподавателя </w:t>
      </w:r>
      <w:r>
        <w:rPr>
          <w:sz w:val="28"/>
          <w:szCs w:val="28"/>
        </w:rPr>
        <w:t xml:space="preserve">- </w:t>
      </w:r>
      <w:r w:rsidRPr="00C45D15">
        <w:rPr>
          <w:sz w:val="28"/>
          <w:szCs w:val="28"/>
        </w:rPr>
        <w:t xml:space="preserve">обратить внимание учащегося на особенности  предложенного музыкального примера, его образность, музыкальное строение. Проявление творческого начала, исполнение непринуждённого движения, как </w:t>
      </w:r>
      <w:r>
        <w:rPr>
          <w:sz w:val="28"/>
          <w:szCs w:val="28"/>
        </w:rPr>
        <w:t>подсказывает музыка, – положительный результат</w:t>
      </w:r>
      <w:r w:rsidRPr="00C45D15">
        <w:rPr>
          <w:sz w:val="28"/>
          <w:szCs w:val="28"/>
        </w:rPr>
        <w:t xml:space="preserve"> импровизационной работы на уроке.</w:t>
      </w:r>
    </w:p>
    <w:p w:rsidR="004351B3" w:rsidRDefault="004351B3" w:rsidP="00D16EF9">
      <w:pPr>
        <w:pStyle w:val="Default"/>
        <w:ind w:firstLine="709"/>
        <w:jc w:val="both"/>
        <w:rPr>
          <w:sz w:val="28"/>
          <w:szCs w:val="28"/>
        </w:rPr>
      </w:pPr>
      <w:r w:rsidRPr="001C5DCA">
        <w:rPr>
          <w:b/>
          <w:bCs/>
          <w:sz w:val="28"/>
          <w:szCs w:val="28"/>
        </w:rPr>
        <w:t xml:space="preserve">Урок. </w:t>
      </w:r>
      <w:r w:rsidRPr="009545D3">
        <w:rPr>
          <w:sz w:val="28"/>
          <w:szCs w:val="28"/>
        </w:rPr>
        <w:t>Урок является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основной формой</w:t>
      </w:r>
      <w:r w:rsidRPr="001C5DCA">
        <w:rPr>
          <w:sz w:val="28"/>
          <w:szCs w:val="28"/>
        </w:rPr>
        <w:t xml:space="preserve"> учебного процесса. Урок характеризуется единством дидактической цели, объединяющей содержание деятельности преподавателя и учащихся, определённостью структуры, диктуемой каждый раз конкретными условиями и закономерностями усвоения учебного материала. Как часть учебного процесса урок может содержать: организационный момент, восприятие, осознание и закрепление в памяти информации; овладение навыками (на основе усвоенной информации) и опытом творческой деятельности; усвоение системы норм и опыта эмоционального отношения к миру и деятельности в нём; контроль и самоконтроль </w:t>
      </w:r>
      <w:r>
        <w:rPr>
          <w:sz w:val="28"/>
          <w:szCs w:val="28"/>
        </w:rPr>
        <w:t>преподавателя</w:t>
      </w:r>
      <w:r w:rsidRPr="001C5DCA">
        <w:rPr>
          <w:sz w:val="28"/>
          <w:szCs w:val="28"/>
        </w:rPr>
        <w:t xml:space="preserve"> и учащихся. </w:t>
      </w:r>
    </w:p>
    <w:p w:rsidR="004351B3" w:rsidRPr="00A60DB2" w:rsidRDefault="004351B3" w:rsidP="00D16EF9">
      <w:pPr>
        <w:pStyle w:val="NormalWeb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организации и проведении занятий </w:t>
      </w:r>
      <w:r w:rsidRPr="00A60DB2">
        <w:rPr>
          <w:color w:val="000000"/>
          <w:sz w:val="28"/>
          <w:szCs w:val="28"/>
        </w:rPr>
        <w:t xml:space="preserve"> по предмет</w:t>
      </w:r>
      <w:r>
        <w:rPr>
          <w:color w:val="000000"/>
          <w:sz w:val="28"/>
          <w:szCs w:val="28"/>
        </w:rPr>
        <w:t>у «Танец</w:t>
      </w:r>
      <w:r w:rsidRPr="00A60DB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необходимо придерживаться следующих принципов</w:t>
      </w:r>
      <w:r w:rsidRPr="00A60DB2">
        <w:rPr>
          <w:color w:val="000000"/>
          <w:sz w:val="28"/>
          <w:szCs w:val="28"/>
        </w:rPr>
        <w:t>:</w:t>
      </w:r>
    </w:p>
    <w:p w:rsidR="004351B3" w:rsidRPr="00A60DB2" w:rsidRDefault="004351B3" w:rsidP="00D16EF9">
      <w:pPr>
        <w:pStyle w:val="NormalWeb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  <w:u w:val="single"/>
        </w:rPr>
        <w:t>принцип</w:t>
      </w:r>
      <w:r>
        <w:rPr>
          <w:color w:val="000000"/>
          <w:sz w:val="28"/>
          <w:szCs w:val="28"/>
          <w:u w:val="single"/>
        </w:rPr>
        <w:t>а</w:t>
      </w:r>
      <w:r w:rsidRPr="00A60DB2">
        <w:rPr>
          <w:color w:val="000000"/>
          <w:sz w:val="28"/>
          <w:szCs w:val="28"/>
          <w:u w:val="single"/>
        </w:rPr>
        <w:t xml:space="preserve"> сознательности и активности</w:t>
      </w:r>
      <w:r w:rsidRPr="00A60DB2">
        <w:rPr>
          <w:color w:val="000000"/>
          <w:sz w:val="28"/>
          <w:szCs w:val="28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4351B3" w:rsidRPr="00A60DB2" w:rsidRDefault="004351B3" w:rsidP="00D16EF9">
      <w:pPr>
        <w:pStyle w:val="NormalWeb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  <w:u w:val="single"/>
        </w:rPr>
        <w:t>принцип</w:t>
      </w:r>
      <w:r>
        <w:rPr>
          <w:color w:val="000000"/>
          <w:sz w:val="28"/>
          <w:szCs w:val="28"/>
          <w:u w:val="single"/>
        </w:rPr>
        <w:t>а</w:t>
      </w:r>
      <w:r w:rsidRPr="00A60DB2">
        <w:rPr>
          <w:color w:val="000000"/>
          <w:sz w:val="28"/>
          <w:szCs w:val="28"/>
          <w:u w:val="single"/>
        </w:rPr>
        <w:t xml:space="preserve"> наглядности</w:t>
      </w:r>
      <w:r w:rsidRPr="00A60DB2">
        <w:rPr>
          <w:color w:val="000000"/>
          <w:sz w:val="28"/>
          <w:szCs w:val="28"/>
        </w:rPr>
        <w:t>, который предусматривает использование при обучен</w:t>
      </w:r>
      <w:r>
        <w:rPr>
          <w:color w:val="000000"/>
          <w:sz w:val="28"/>
          <w:szCs w:val="28"/>
        </w:rPr>
        <w:t xml:space="preserve">ии комплекса средств и приемов: </w:t>
      </w:r>
      <w:r w:rsidRPr="00A60DB2">
        <w:rPr>
          <w:color w:val="000000"/>
          <w:sz w:val="28"/>
          <w:szCs w:val="28"/>
        </w:rPr>
        <w:t>лич</w:t>
      </w:r>
      <w:r>
        <w:rPr>
          <w:color w:val="000000"/>
          <w:sz w:val="28"/>
          <w:szCs w:val="28"/>
        </w:rPr>
        <w:t>ная демонстрация приемов, видео</w:t>
      </w:r>
      <w:r w:rsidRPr="00A60DB2">
        <w:rPr>
          <w:color w:val="000000"/>
          <w:sz w:val="28"/>
          <w:szCs w:val="28"/>
        </w:rPr>
        <w:t xml:space="preserve"> и фотоматериалы, словесно</w:t>
      </w:r>
      <w:r>
        <w:rPr>
          <w:color w:val="000000"/>
          <w:sz w:val="28"/>
          <w:szCs w:val="28"/>
        </w:rPr>
        <w:t>е описание нового приема и т.д.</w:t>
      </w:r>
      <w:r w:rsidRPr="00A60DB2">
        <w:rPr>
          <w:color w:val="000000"/>
          <w:sz w:val="28"/>
          <w:szCs w:val="28"/>
        </w:rPr>
        <w:t>;</w:t>
      </w:r>
    </w:p>
    <w:p w:rsidR="004351B3" w:rsidRPr="00A60DB2" w:rsidRDefault="004351B3" w:rsidP="00D16EF9">
      <w:pPr>
        <w:pStyle w:val="NormalWeb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  <w:u w:val="single"/>
        </w:rPr>
        <w:t>принцип</w:t>
      </w:r>
      <w:r>
        <w:rPr>
          <w:color w:val="000000"/>
          <w:sz w:val="28"/>
          <w:szCs w:val="28"/>
          <w:u w:val="single"/>
        </w:rPr>
        <w:t>а</w:t>
      </w:r>
      <w:r w:rsidRPr="00A60DB2">
        <w:rPr>
          <w:color w:val="000000"/>
          <w:sz w:val="28"/>
          <w:szCs w:val="28"/>
          <w:u w:val="single"/>
        </w:rPr>
        <w:t xml:space="preserve"> доступности</w:t>
      </w:r>
      <w:r w:rsidRPr="00A60DB2">
        <w:rPr>
          <w:color w:val="000000"/>
          <w:sz w:val="28"/>
          <w:szCs w:val="28"/>
        </w:rPr>
        <w:t xml:space="preserve">, который требует, чтобы перед учеником ставились посильные задачи. В противном случае у </w:t>
      </w:r>
      <w:r>
        <w:rPr>
          <w:color w:val="000000"/>
          <w:sz w:val="28"/>
          <w:szCs w:val="28"/>
        </w:rPr>
        <w:t>обучающихся снижается интерес к занятиям.</w:t>
      </w:r>
      <w:r w:rsidRPr="00A60DB2">
        <w:rPr>
          <w:color w:val="000000"/>
          <w:sz w:val="28"/>
          <w:szCs w:val="28"/>
        </w:rPr>
        <w:t xml:space="preserve"> От преподавателя требуется постоянное и тщательное изучение способностей учеников, их возможностей в освоении конкретных элементов</w:t>
      </w:r>
      <w:r>
        <w:rPr>
          <w:color w:val="000000"/>
          <w:sz w:val="28"/>
          <w:szCs w:val="28"/>
        </w:rPr>
        <w:t>, оказание помощи в преодолении трудностей.</w:t>
      </w:r>
    </w:p>
    <w:p w:rsidR="004351B3" w:rsidRDefault="004351B3" w:rsidP="00D16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5D15">
        <w:rPr>
          <w:sz w:val="28"/>
          <w:szCs w:val="28"/>
        </w:rPr>
        <w:t>В соответствии с материалом настоя</w:t>
      </w:r>
      <w:r>
        <w:rPr>
          <w:sz w:val="28"/>
          <w:szCs w:val="28"/>
        </w:rPr>
        <w:t xml:space="preserve">щей учебной программы, </w:t>
      </w:r>
      <w:r w:rsidRPr="00C45D15">
        <w:rPr>
          <w:sz w:val="28"/>
          <w:szCs w:val="28"/>
        </w:rPr>
        <w:t>изучение начинается на середине зала, без использования упражнений у балетного станка, которые вводятся в третьем классе на уроке классического танца. Хореографические движения и элементы танца исполняются, как правило, из свободных (невыворотных) позиций ног. Неболь</w:t>
      </w:r>
      <w:r>
        <w:rPr>
          <w:sz w:val="28"/>
          <w:szCs w:val="28"/>
        </w:rPr>
        <w:t>шое количество хореографических</w:t>
      </w:r>
      <w:r w:rsidRPr="00C45D15">
        <w:rPr>
          <w:sz w:val="28"/>
          <w:szCs w:val="28"/>
        </w:rPr>
        <w:t xml:space="preserve"> элементов, изучаемых на уроке </w:t>
      </w:r>
      <w:r>
        <w:rPr>
          <w:sz w:val="28"/>
          <w:szCs w:val="28"/>
        </w:rPr>
        <w:t>танца</w:t>
      </w:r>
      <w:r w:rsidRPr="00C45D15">
        <w:rPr>
          <w:sz w:val="28"/>
          <w:szCs w:val="28"/>
        </w:rPr>
        <w:t xml:space="preserve">, требует от преподавателя </w:t>
      </w:r>
      <w:r>
        <w:rPr>
          <w:sz w:val="28"/>
          <w:szCs w:val="28"/>
        </w:rPr>
        <w:t>умения предложить детям максимум</w:t>
      </w:r>
      <w:r w:rsidRPr="00C45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всевозможных их сочетаний, что </w:t>
      </w:r>
      <w:r w:rsidRPr="00C45D15">
        <w:rPr>
          <w:sz w:val="28"/>
          <w:szCs w:val="28"/>
        </w:rPr>
        <w:t>создаёт впечатление новизны и даёт простор фантазии ребёнка. Длительное изучение и проработка небольшог</w:t>
      </w:r>
      <w:r>
        <w:rPr>
          <w:sz w:val="28"/>
          <w:szCs w:val="28"/>
        </w:rPr>
        <w:t>о количества учебного материала</w:t>
      </w:r>
      <w:r w:rsidRPr="00C45D15">
        <w:rPr>
          <w:sz w:val="28"/>
          <w:szCs w:val="28"/>
        </w:rPr>
        <w:t xml:space="preserve"> способствует качественному его усвоению. Объём знаний и умений, </w:t>
      </w:r>
      <w:r>
        <w:rPr>
          <w:sz w:val="28"/>
          <w:szCs w:val="28"/>
        </w:rPr>
        <w:t xml:space="preserve">приобретённых на уроке танца, </w:t>
      </w:r>
      <w:r w:rsidRPr="00C45D15">
        <w:rPr>
          <w:sz w:val="28"/>
          <w:szCs w:val="28"/>
        </w:rPr>
        <w:t>послужит фундаментом дальнейшего обучения по дополнительной предпрофессиональной общеобразовательной программе в области хореографического искусства «Хореографическое творчество»</w:t>
      </w:r>
      <w:r>
        <w:rPr>
          <w:sz w:val="28"/>
          <w:szCs w:val="28"/>
        </w:rPr>
        <w:t>.</w:t>
      </w:r>
    </w:p>
    <w:p w:rsidR="004351B3" w:rsidRDefault="004351B3" w:rsidP="00CC21FB">
      <w:pPr>
        <w:jc w:val="both"/>
        <w:rPr>
          <w:sz w:val="28"/>
          <w:szCs w:val="28"/>
        </w:rPr>
      </w:pPr>
    </w:p>
    <w:p w:rsidR="004351B3" w:rsidRPr="00C45D15" w:rsidRDefault="004351B3" w:rsidP="00CC21FB">
      <w:pPr>
        <w:jc w:val="both"/>
        <w:rPr>
          <w:sz w:val="28"/>
          <w:szCs w:val="28"/>
        </w:rPr>
      </w:pPr>
    </w:p>
    <w:p w:rsidR="004351B3" w:rsidRPr="009545D3" w:rsidRDefault="004351B3" w:rsidP="004177DF">
      <w:pPr>
        <w:pStyle w:val="NormalWeb"/>
        <w:spacing w:before="0" w:beforeAutospacing="0" w:after="240" w:afterAutospacing="0" w:line="360" w:lineRule="auto"/>
        <w:jc w:val="center"/>
        <w:rPr>
          <w:b/>
          <w:bCs/>
          <w:sz w:val="28"/>
          <w:szCs w:val="28"/>
        </w:rPr>
      </w:pPr>
      <w:r w:rsidRPr="009545D3">
        <w:rPr>
          <w:b/>
          <w:bCs/>
          <w:sz w:val="28"/>
          <w:szCs w:val="28"/>
          <w:lang w:val="en-US"/>
        </w:rPr>
        <w:t>VI</w:t>
      </w:r>
      <w:r w:rsidRPr="009545D3">
        <w:rPr>
          <w:b/>
          <w:bCs/>
          <w:sz w:val="28"/>
          <w:szCs w:val="28"/>
        </w:rPr>
        <w:t>.</w:t>
      </w:r>
      <w:r w:rsidRPr="009545D3">
        <w:rPr>
          <w:b/>
          <w:bCs/>
          <w:sz w:val="28"/>
          <w:szCs w:val="28"/>
        </w:rPr>
        <w:tab/>
        <w:t>Список  рекомендуемой методической литературы</w:t>
      </w:r>
    </w:p>
    <w:p w:rsidR="004351B3" w:rsidRPr="001C5DCA" w:rsidRDefault="004351B3" w:rsidP="00D16EF9">
      <w:pPr>
        <w:pStyle w:val="ListParagraph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Бондаренко Л. Ритмика и танец. – Киев, 1972</w:t>
      </w:r>
    </w:p>
    <w:p w:rsidR="004351B3" w:rsidRPr="001C5DCA" w:rsidRDefault="004351B3" w:rsidP="00D16EF9">
      <w:pPr>
        <w:pStyle w:val="ListParagraph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Богоявленская Т. Дополнительная образовательная программа танце</w:t>
      </w:r>
      <w:r>
        <w:rPr>
          <w:sz w:val="28"/>
          <w:szCs w:val="28"/>
        </w:rPr>
        <w:t>вального ансамбля «Санта Лючия»</w:t>
      </w:r>
      <w:r w:rsidRPr="001C5DCA">
        <w:rPr>
          <w:sz w:val="28"/>
          <w:szCs w:val="28"/>
        </w:rPr>
        <w:t xml:space="preserve"> – М.: ООО «Век информации», 2009</w:t>
      </w:r>
    </w:p>
    <w:p w:rsidR="004351B3" w:rsidRDefault="004351B3" w:rsidP="00D16EF9">
      <w:pPr>
        <w:pStyle w:val="ListParagraph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Бу</w:t>
      </w:r>
      <w:r>
        <w:rPr>
          <w:sz w:val="28"/>
          <w:szCs w:val="28"/>
        </w:rPr>
        <w:t xml:space="preserve">ренина А.И. Ритмическая мозаика. </w:t>
      </w:r>
      <w:r w:rsidRPr="001C5DCA">
        <w:rPr>
          <w:sz w:val="28"/>
          <w:szCs w:val="28"/>
        </w:rPr>
        <w:t>Программа по ритмической пластике для детей дошкольног</w:t>
      </w:r>
      <w:r>
        <w:rPr>
          <w:sz w:val="28"/>
          <w:szCs w:val="28"/>
        </w:rPr>
        <w:t>о и младшего школьного возраста. – 2-е изд., испр. и доп. – СПб</w:t>
      </w:r>
      <w:r w:rsidRPr="001C5DCA">
        <w:rPr>
          <w:sz w:val="28"/>
          <w:szCs w:val="28"/>
        </w:rPr>
        <w:t>: ЛОИ</w:t>
      </w:r>
      <w:r>
        <w:rPr>
          <w:sz w:val="28"/>
          <w:szCs w:val="28"/>
        </w:rPr>
        <w:t>РО, 2000</w:t>
      </w:r>
    </w:p>
    <w:p w:rsidR="004351B3" w:rsidRPr="001C5DCA" w:rsidRDefault="004351B3" w:rsidP="00D16EF9">
      <w:pPr>
        <w:pStyle w:val="ListParagraph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Ваганова А.Я. Основы классического танца. – Спб, «Ланб», 2001</w:t>
      </w:r>
    </w:p>
    <w:p w:rsidR="004351B3" w:rsidRPr="001C5DCA" w:rsidRDefault="004351B3" w:rsidP="00D16EF9">
      <w:pPr>
        <w:pStyle w:val="ListParagraph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Ветлугина Н.А. Музыкальное развитие ребенка. - М., 1968</w:t>
      </w:r>
    </w:p>
    <w:p w:rsidR="004351B3" w:rsidRDefault="004351B3" w:rsidP="00D16EF9">
      <w:pPr>
        <w:pStyle w:val="ListParagraph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Зимина А.Н. Образные упражнения и игры в музыкально-ритмическом развитии детей. – М., 1998</w:t>
      </w:r>
    </w:p>
    <w:p w:rsidR="004351B3" w:rsidRPr="001C5DCA" w:rsidRDefault="004351B3" w:rsidP="00D16EF9">
      <w:pPr>
        <w:pStyle w:val="ListParagraph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Климов А.А. Основы русского народного танца. – М., «Искусство», 1981</w:t>
      </w:r>
    </w:p>
    <w:p w:rsidR="004351B3" w:rsidRPr="001C5DCA" w:rsidRDefault="004351B3" w:rsidP="00D16EF9">
      <w:pPr>
        <w:pStyle w:val="ListParagraph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Конорова Е.В. Эстетическое воспитание средствами хореографического искусства. – М., 1963</w:t>
      </w:r>
    </w:p>
    <w:p w:rsidR="004351B3" w:rsidRDefault="004351B3" w:rsidP="00D16EF9">
      <w:pPr>
        <w:pStyle w:val="ListParagraph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Конорова Е.В. Методическое</w:t>
      </w:r>
      <w:r>
        <w:rPr>
          <w:sz w:val="28"/>
          <w:szCs w:val="28"/>
        </w:rPr>
        <w:t xml:space="preserve"> пособие по ритмике. – М., 1972 – Вып. 1, 1973 – Вып. 2</w:t>
      </w:r>
    </w:p>
    <w:p w:rsidR="004351B3" w:rsidRPr="00DC04B4" w:rsidRDefault="004351B3" w:rsidP="00D16EF9">
      <w:pPr>
        <w:pStyle w:val="ListParagraph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C04B4">
        <w:rPr>
          <w:sz w:val="28"/>
          <w:szCs w:val="28"/>
        </w:rPr>
        <w:t>Конорова Е.В. Ритмика. Методическое пособие. Вып.1. Занятие по ритмике в первом и втором классах ДМШ. –М., «Музыка»</w:t>
      </w:r>
      <w:r>
        <w:rPr>
          <w:sz w:val="28"/>
          <w:szCs w:val="28"/>
        </w:rPr>
        <w:t>, 2012</w:t>
      </w:r>
    </w:p>
    <w:p w:rsidR="004351B3" w:rsidRPr="001C5DCA" w:rsidRDefault="004351B3" w:rsidP="00D16EF9">
      <w:pPr>
        <w:pStyle w:val="ListParagraph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Ладыгин Л.А. Музыкальное содержание уроков танца //Современный бальный танец. – М., 1976</w:t>
      </w:r>
    </w:p>
    <w:p w:rsidR="004351B3" w:rsidRDefault="004351B3" w:rsidP="00D16EF9">
      <w:pPr>
        <w:pStyle w:val="ListParagraph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Ладыгин Л.А. Музыкальное оформление уроков танца. – М., 1980</w:t>
      </w:r>
    </w:p>
    <w:p w:rsidR="004351B3" w:rsidRPr="001C5DCA" w:rsidRDefault="004351B3" w:rsidP="00D16EF9">
      <w:pPr>
        <w:pStyle w:val="ListParagraph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Пуртова Т.В., Беликова А.Н., Кветная О.В.</w:t>
      </w:r>
      <w:r>
        <w:rPr>
          <w:sz w:val="28"/>
          <w:szCs w:val="28"/>
        </w:rPr>
        <w:t xml:space="preserve"> Учите детей танцевать: Учеб. пособие для студ. учреждений сред. проф. о</w:t>
      </w:r>
      <w:r w:rsidRPr="001C5DCA">
        <w:rPr>
          <w:sz w:val="28"/>
          <w:szCs w:val="28"/>
        </w:rPr>
        <w:t>бразования. – М.: ООО «Век</w:t>
      </w:r>
      <w:r>
        <w:rPr>
          <w:sz w:val="28"/>
          <w:szCs w:val="28"/>
        </w:rPr>
        <w:t xml:space="preserve"> информации», 2009</w:t>
      </w:r>
    </w:p>
    <w:p w:rsidR="004351B3" w:rsidRPr="001C5DCA" w:rsidRDefault="004351B3" w:rsidP="00D16EF9">
      <w:pPr>
        <w:pStyle w:val="ListParagraph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Холл</w:t>
      </w:r>
      <w:r w:rsidRPr="001C5DCA">
        <w:rPr>
          <w:sz w:val="28"/>
          <w:szCs w:val="28"/>
        </w:rPr>
        <w:t xml:space="preserve"> Д. Уроки танцев. Лучшая методика обучения танцам/ Джим Холл; пер. с англ. Т.В. Сидориной. – М.: АСТ</w:t>
      </w:r>
      <w:r>
        <w:rPr>
          <w:sz w:val="28"/>
          <w:szCs w:val="28"/>
        </w:rPr>
        <w:t>: Астрель, 2009</w:t>
      </w:r>
    </w:p>
    <w:p w:rsidR="004351B3" w:rsidRPr="001C5DCA" w:rsidRDefault="004351B3" w:rsidP="00D16EF9">
      <w:pPr>
        <w:pStyle w:val="ListParagraph"/>
        <w:numPr>
          <w:ilvl w:val="0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Шершнев В.Г. От ритмики к танцу. Развитие художественно-творческих способностей детей 4-7 лет средствами ритмики и хореографии. Программа для образовательных учреждений дополнительного образования детей Московской области. - М.: «О</w:t>
      </w:r>
      <w:r>
        <w:rPr>
          <w:sz w:val="28"/>
          <w:szCs w:val="28"/>
        </w:rPr>
        <w:t>дин из лучших»</w:t>
      </w:r>
      <w:r w:rsidRPr="001C5DCA">
        <w:rPr>
          <w:sz w:val="28"/>
          <w:szCs w:val="28"/>
        </w:rPr>
        <w:t>, 2008</w:t>
      </w:r>
    </w:p>
    <w:p w:rsidR="004351B3" w:rsidRDefault="004351B3" w:rsidP="00D16EF9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sz w:val="20"/>
          <w:szCs w:val="20"/>
        </w:rPr>
      </w:pPr>
    </w:p>
    <w:p w:rsidR="004351B3" w:rsidRPr="004177DF" w:rsidRDefault="004351B3" w:rsidP="00D16EF9">
      <w:pPr>
        <w:jc w:val="both"/>
        <w:rPr>
          <w:sz w:val="28"/>
          <w:szCs w:val="28"/>
        </w:rPr>
      </w:pPr>
    </w:p>
    <w:sectPr w:rsidR="004351B3" w:rsidRPr="004177DF" w:rsidSect="00051EA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1B3" w:rsidRDefault="004351B3" w:rsidP="009E18EB">
      <w:r>
        <w:separator/>
      </w:r>
    </w:p>
  </w:endnote>
  <w:endnote w:type="continuationSeparator" w:id="1">
    <w:p w:rsidR="004351B3" w:rsidRDefault="004351B3" w:rsidP="009E1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1B3" w:rsidRDefault="004351B3" w:rsidP="00051EA3">
    <w:pPr>
      <w:pStyle w:val="Footer"/>
      <w:jc w:val="center"/>
    </w:pPr>
    <w:fldSimple w:instr=" PAGE   \* MERGEFORMAT ">
      <w:r>
        <w:rPr>
          <w:noProof/>
        </w:rPr>
        <w:t>17</w:t>
      </w:r>
    </w:fldSimple>
  </w:p>
  <w:p w:rsidR="004351B3" w:rsidRDefault="004351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1B3" w:rsidRDefault="004351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1B3" w:rsidRDefault="004351B3" w:rsidP="009E18EB">
      <w:r>
        <w:separator/>
      </w:r>
    </w:p>
  </w:footnote>
  <w:footnote w:type="continuationSeparator" w:id="1">
    <w:p w:rsidR="004351B3" w:rsidRDefault="004351B3" w:rsidP="009E1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1B3" w:rsidRDefault="004351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1B3" w:rsidRDefault="004351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360" w:hanging="360"/>
      </w:pPr>
      <w:rPr>
        <w:rFonts w:eastAsia="Times New Roman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F31DE0"/>
    <w:multiLevelType w:val="hybridMultilevel"/>
    <w:tmpl w:val="B7A2363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2">
    <w:nsid w:val="308818E6"/>
    <w:multiLevelType w:val="hybridMultilevel"/>
    <w:tmpl w:val="7AD25E5A"/>
    <w:lvl w:ilvl="0" w:tplc="6D34BE56">
      <w:start w:val="6"/>
      <w:numFmt w:val="decimal"/>
      <w:lvlText w:val="%1."/>
      <w:lvlJc w:val="left"/>
      <w:pPr>
        <w:ind w:left="1534" w:hanging="360"/>
      </w:pPr>
    </w:lvl>
    <w:lvl w:ilvl="1" w:tplc="04190019">
      <w:start w:val="1"/>
      <w:numFmt w:val="lowerLetter"/>
      <w:lvlText w:val="%2."/>
      <w:lvlJc w:val="left"/>
      <w:pPr>
        <w:ind w:left="2254" w:hanging="360"/>
      </w:pPr>
    </w:lvl>
    <w:lvl w:ilvl="2" w:tplc="0419001B">
      <w:start w:val="1"/>
      <w:numFmt w:val="lowerRoman"/>
      <w:lvlText w:val="%3."/>
      <w:lvlJc w:val="right"/>
      <w:pPr>
        <w:ind w:left="2974" w:hanging="180"/>
      </w:pPr>
    </w:lvl>
    <w:lvl w:ilvl="3" w:tplc="0419000F">
      <w:start w:val="1"/>
      <w:numFmt w:val="decimal"/>
      <w:lvlText w:val="%4."/>
      <w:lvlJc w:val="left"/>
      <w:pPr>
        <w:ind w:left="3694" w:hanging="360"/>
      </w:pPr>
    </w:lvl>
    <w:lvl w:ilvl="4" w:tplc="04190019">
      <w:start w:val="1"/>
      <w:numFmt w:val="lowerLetter"/>
      <w:lvlText w:val="%5."/>
      <w:lvlJc w:val="left"/>
      <w:pPr>
        <w:ind w:left="4414" w:hanging="360"/>
      </w:pPr>
    </w:lvl>
    <w:lvl w:ilvl="5" w:tplc="0419001B">
      <w:start w:val="1"/>
      <w:numFmt w:val="lowerRoman"/>
      <w:lvlText w:val="%6."/>
      <w:lvlJc w:val="right"/>
      <w:pPr>
        <w:ind w:left="5134" w:hanging="180"/>
      </w:pPr>
    </w:lvl>
    <w:lvl w:ilvl="6" w:tplc="0419000F">
      <w:start w:val="1"/>
      <w:numFmt w:val="decimal"/>
      <w:lvlText w:val="%7."/>
      <w:lvlJc w:val="left"/>
      <w:pPr>
        <w:ind w:left="5854" w:hanging="360"/>
      </w:pPr>
    </w:lvl>
    <w:lvl w:ilvl="7" w:tplc="04190019">
      <w:start w:val="1"/>
      <w:numFmt w:val="lowerLetter"/>
      <w:lvlText w:val="%8."/>
      <w:lvlJc w:val="left"/>
      <w:pPr>
        <w:ind w:left="6574" w:hanging="360"/>
      </w:pPr>
    </w:lvl>
    <w:lvl w:ilvl="8" w:tplc="0419001B">
      <w:start w:val="1"/>
      <w:numFmt w:val="lowerRoman"/>
      <w:lvlText w:val="%9."/>
      <w:lvlJc w:val="right"/>
      <w:pPr>
        <w:ind w:left="7294" w:hanging="180"/>
      </w:pPr>
    </w:lvl>
  </w:abstractNum>
  <w:abstractNum w:abstractNumId="3">
    <w:nsid w:val="36050F10"/>
    <w:multiLevelType w:val="hybridMultilevel"/>
    <w:tmpl w:val="0E40E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93B72"/>
    <w:multiLevelType w:val="hybridMultilevel"/>
    <w:tmpl w:val="335CA41E"/>
    <w:lvl w:ilvl="0" w:tplc="A0AC950C">
      <w:start w:val="1"/>
      <w:numFmt w:val="decimal"/>
      <w:lvlText w:val="%1."/>
      <w:lvlJc w:val="left"/>
      <w:pPr>
        <w:ind w:left="720" w:hanging="360"/>
      </w:pPr>
      <w:rPr>
        <w:b w:val="0"/>
        <w:bCs w:val="0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6C07C18"/>
    <w:multiLevelType w:val="hybridMultilevel"/>
    <w:tmpl w:val="F4B424E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6BA5D8A"/>
    <w:multiLevelType w:val="hybridMultilevel"/>
    <w:tmpl w:val="685AE09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9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Times New Roman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>
      <w:start w:val="1"/>
      <w:numFmt w:val="lowerRoman"/>
      <w:lvlText w:val="%3."/>
      <w:lvlJc w:val="right"/>
      <w:pPr>
        <w:ind w:left="2583" w:hanging="180"/>
      </w:pPr>
    </w:lvl>
    <w:lvl w:ilvl="3" w:tplc="0419000F">
      <w:start w:val="1"/>
      <w:numFmt w:val="decimal"/>
      <w:lvlText w:val="%4."/>
      <w:lvlJc w:val="left"/>
      <w:pPr>
        <w:ind w:left="3303" w:hanging="360"/>
      </w:pPr>
    </w:lvl>
    <w:lvl w:ilvl="4" w:tplc="04190019">
      <w:start w:val="1"/>
      <w:numFmt w:val="lowerLetter"/>
      <w:lvlText w:val="%5."/>
      <w:lvlJc w:val="left"/>
      <w:pPr>
        <w:ind w:left="4023" w:hanging="360"/>
      </w:pPr>
    </w:lvl>
    <w:lvl w:ilvl="5" w:tplc="0419001B">
      <w:start w:val="1"/>
      <w:numFmt w:val="lowerRoman"/>
      <w:lvlText w:val="%6."/>
      <w:lvlJc w:val="right"/>
      <w:pPr>
        <w:ind w:left="4743" w:hanging="180"/>
      </w:pPr>
    </w:lvl>
    <w:lvl w:ilvl="6" w:tplc="0419000F">
      <w:start w:val="1"/>
      <w:numFmt w:val="decimal"/>
      <w:lvlText w:val="%7."/>
      <w:lvlJc w:val="left"/>
      <w:pPr>
        <w:ind w:left="5463" w:hanging="360"/>
      </w:pPr>
    </w:lvl>
    <w:lvl w:ilvl="7" w:tplc="04190019">
      <w:start w:val="1"/>
      <w:numFmt w:val="lowerLetter"/>
      <w:lvlText w:val="%8."/>
      <w:lvlJc w:val="left"/>
      <w:pPr>
        <w:ind w:left="6183" w:hanging="360"/>
      </w:pPr>
    </w:lvl>
    <w:lvl w:ilvl="8" w:tplc="0419001B">
      <w:start w:val="1"/>
      <w:numFmt w:val="lowerRoman"/>
      <w:lvlText w:val="%9."/>
      <w:lvlJc w:val="right"/>
      <w:pPr>
        <w:ind w:left="6903" w:hanging="180"/>
      </w:pPr>
    </w:lvl>
  </w:abstractNum>
  <w:abstractNum w:abstractNumId="10">
    <w:nsid w:val="61B113A6"/>
    <w:multiLevelType w:val="hybridMultilevel"/>
    <w:tmpl w:val="15D6FA4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7DF"/>
    <w:rsid w:val="00021A48"/>
    <w:rsid w:val="00030A25"/>
    <w:rsid w:val="00051EA3"/>
    <w:rsid w:val="00085F8B"/>
    <w:rsid w:val="00095CE3"/>
    <w:rsid w:val="000B4C8E"/>
    <w:rsid w:val="000B653C"/>
    <w:rsid w:val="000B7EE1"/>
    <w:rsid w:val="001200EF"/>
    <w:rsid w:val="00145FDB"/>
    <w:rsid w:val="00154336"/>
    <w:rsid w:val="001A7D86"/>
    <w:rsid w:val="001C5DCA"/>
    <w:rsid w:val="00235B2D"/>
    <w:rsid w:val="002370E0"/>
    <w:rsid w:val="00256F4A"/>
    <w:rsid w:val="00306387"/>
    <w:rsid w:val="00310F16"/>
    <w:rsid w:val="003A3742"/>
    <w:rsid w:val="00415AFF"/>
    <w:rsid w:val="004177DF"/>
    <w:rsid w:val="0041783A"/>
    <w:rsid w:val="004351B3"/>
    <w:rsid w:val="00491A01"/>
    <w:rsid w:val="005473C7"/>
    <w:rsid w:val="00566636"/>
    <w:rsid w:val="00614F14"/>
    <w:rsid w:val="006239E3"/>
    <w:rsid w:val="006657C6"/>
    <w:rsid w:val="006D2F20"/>
    <w:rsid w:val="006E22B3"/>
    <w:rsid w:val="0070751E"/>
    <w:rsid w:val="00714011"/>
    <w:rsid w:val="00804555"/>
    <w:rsid w:val="0082285A"/>
    <w:rsid w:val="008246C4"/>
    <w:rsid w:val="008A44EA"/>
    <w:rsid w:val="008B784A"/>
    <w:rsid w:val="008F66CB"/>
    <w:rsid w:val="009069C6"/>
    <w:rsid w:val="009153CF"/>
    <w:rsid w:val="009545D3"/>
    <w:rsid w:val="009821CB"/>
    <w:rsid w:val="009A5B8A"/>
    <w:rsid w:val="009C4325"/>
    <w:rsid w:val="009E18EB"/>
    <w:rsid w:val="00A60DB2"/>
    <w:rsid w:val="00A7391D"/>
    <w:rsid w:val="00AC3B56"/>
    <w:rsid w:val="00B0026F"/>
    <w:rsid w:val="00B9662E"/>
    <w:rsid w:val="00BB363F"/>
    <w:rsid w:val="00C45D15"/>
    <w:rsid w:val="00C72124"/>
    <w:rsid w:val="00C817BC"/>
    <w:rsid w:val="00CC21FB"/>
    <w:rsid w:val="00D126C5"/>
    <w:rsid w:val="00D16EF9"/>
    <w:rsid w:val="00D23CFA"/>
    <w:rsid w:val="00DA2FF6"/>
    <w:rsid w:val="00DB0031"/>
    <w:rsid w:val="00DB07A5"/>
    <w:rsid w:val="00DB29CA"/>
    <w:rsid w:val="00DC04B4"/>
    <w:rsid w:val="00DC0784"/>
    <w:rsid w:val="00E625CF"/>
    <w:rsid w:val="00E937B6"/>
    <w:rsid w:val="00F12471"/>
    <w:rsid w:val="00F46CFA"/>
    <w:rsid w:val="00F92B5B"/>
    <w:rsid w:val="00FC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DF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1E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51EA3"/>
    <w:rPr>
      <w:rFonts w:ascii="Arial" w:hAnsi="Arial" w:cs="Arial"/>
      <w:b/>
      <w:bCs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4177D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rsid w:val="004177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177DF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basedOn w:val="Normal"/>
    <w:uiPriority w:val="99"/>
    <w:qFormat/>
    <w:rsid w:val="004177DF"/>
  </w:style>
  <w:style w:type="paragraph" w:styleId="ListParagraph">
    <w:name w:val="List Paragraph"/>
    <w:basedOn w:val="Normal"/>
    <w:uiPriority w:val="99"/>
    <w:qFormat/>
    <w:rsid w:val="004177DF"/>
    <w:pPr>
      <w:ind w:left="720"/>
    </w:pPr>
  </w:style>
  <w:style w:type="paragraph" w:customStyle="1" w:styleId="Default">
    <w:name w:val="Default"/>
    <w:uiPriority w:val="99"/>
    <w:rsid w:val="004177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Body1">
    <w:name w:val="Body 1"/>
    <w:uiPriority w:val="99"/>
    <w:rsid w:val="004177DF"/>
    <w:rPr>
      <w:rFonts w:ascii="Helvetica" w:hAnsi="Helvetica" w:cs="Helvetic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4177DF"/>
    <w:rPr>
      <w:rFonts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4177DF"/>
    <w:rPr>
      <w:b/>
      <w:bCs/>
      <w:spacing w:val="0"/>
    </w:rPr>
  </w:style>
  <w:style w:type="paragraph" w:styleId="Header">
    <w:name w:val="header"/>
    <w:basedOn w:val="Normal"/>
    <w:link w:val="HeaderChar"/>
    <w:uiPriority w:val="99"/>
    <w:semiHidden/>
    <w:rsid w:val="004177D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77DF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4177D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77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2"/>
    <w:basedOn w:val="DefaultParagraphFont"/>
    <w:uiPriority w:val="99"/>
    <w:rsid w:val="004177DF"/>
    <w:rPr>
      <w:rFonts w:ascii="Times New Roman" w:hAnsi="Times New Roman" w:cs="Times New Roman"/>
      <w:b/>
      <w:bCs/>
      <w:noProof/>
      <w:spacing w:val="0"/>
      <w:sz w:val="26"/>
      <w:szCs w:val="26"/>
    </w:rPr>
  </w:style>
  <w:style w:type="paragraph" w:customStyle="1" w:styleId="21">
    <w:name w:val="Основной текст (2)1"/>
    <w:basedOn w:val="Normal"/>
    <w:uiPriority w:val="99"/>
    <w:rsid w:val="004177DF"/>
    <w:pPr>
      <w:shd w:val="clear" w:color="auto" w:fill="FFFFFF"/>
      <w:spacing w:after="2220" w:line="322" w:lineRule="exact"/>
      <w:jc w:val="center"/>
    </w:pPr>
    <w:rPr>
      <w:b/>
      <w:bCs/>
      <w:sz w:val="26"/>
      <w:szCs w:val="26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4177D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4177DF"/>
    <w:pPr>
      <w:shd w:val="clear" w:color="auto" w:fill="FFFFFF"/>
      <w:spacing w:before="5220" w:line="240" w:lineRule="atLeast"/>
      <w:ind w:hanging="460"/>
      <w:jc w:val="center"/>
    </w:pPr>
    <w:rPr>
      <w:sz w:val="26"/>
      <w:szCs w:val="26"/>
      <w:lang w:eastAsia="en-US"/>
    </w:rPr>
  </w:style>
  <w:style w:type="paragraph" w:customStyle="1" w:styleId="210">
    <w:name w:val="Заголовок №21"/>
    <w:basedOn w:val="Normal"/>
    <w:uiPriority w:val="99"/>
    <w:rsid w:val="00051EA3"/>
    <w:pPr>
      <w:shd w:val="clear" w:color="auto" w:fill="FFFFFF"/>
      <w:spacing w:before="540" w:line="480" w:lineRule="exact"/>
      <w:outlineLvl w:val="1"/>
    </w:pPr>
    <w:rPr>
      <w:b/>
      <w:bCs/>
      <w:i/>
      <w:iCs/>
      <w:spacing w:val="1"/>
    </w:rPr>
  </w:style>
  <w:style w:type="character" w:customStyle="1" w:styleId="20">
    <w:name w:val="Заголовок №2"/>
    <w:basedOn w:val="DefaultParagraphFont"/>
    <w:uiPriority w:val="99"/>
    <w:rsid w:val="00051EA3"/>
    <w:rPr>
      <w:rFonts w:ascii="Times New Roman" w:hAnsi="Times New Roman" w:cs="Times New Roman"/>
      <w:b/>
      <w:bCs/>
      <w:i/>
      <w:iCs/>
      <w:spacing w:val="1"/>
      <w:sz w:val="24"/>
      <w:szCs w:val="24"/>
      <w:u w:val="single"/>
    </w:rPr>
  </w:style>
  <w:style w:type="paragraph" w:customStyle="1" w:styleId="Style4">
    <w:name w:val="Style4"/>
    <w:basedOn w:val="Normal"/>
    <w:uiPriority w:val="99"/>
    <w:rsid w:val="002370E0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uiPriority w:val="99"/>
    <w:rsid w:val="002370E0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uiPriority w:val="99"/>
    <w:rsid w:val="002370E0"/>
    <w:rPr>
      <w:rFonts w:ascii="Calibri" w:hAnsi="Calibri" w:cs="Calibri"/>
      <w:sz w:val="31"/>
      <w:szCs w:val="3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17</Pages>
  <Words>4294</Words>
  <Characters>24480</Characters>
  <Application>Microsoft Office Outlook</Application>
  <DocSecurity>0</DocSecurity>
  <Lines>0</Lines>
  <Paragraphs>0</Paragraphs>
  <ScaleCrop>false</ScaleCrop>
  <Company>Судская школа искусств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URAGAN</dc:creator>
  <cp:keywords/>
  <dc:description/>
  <cp:lastModifiedBy>Антонова Вера Игоревна</cp:lastModifiedBy>
  <cp:revision>11</cp:revision>
  <cp:lastPrinted>2015-10-17T06:15:00Z</cp:lastPrinted>
  <dcterms:created xsi:type="dcterms:W3CDTF">2015-09-23T07:21:00Z</dcterms:created>
  <dcterms:modified xsi:type="dcterms:W3CDTF">2015-10-17T06:32:00Z</dcterms:modified>
</cp:coreProperties>
</file>